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10" w:rsidRPr="00602D10" w:rsidRDefault="00602D10" w:rsidP="00602D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В ИНТЕРНЕТЕ</w:t>
      </w:r>
    </w:p>
    <w:p w:rsid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Интернет — это не только кладезь возможностей, но и источник угроз.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02D10" w:rsidRP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количество пользователей российской сети Интернет составляет десятки миллионов людей, и немалая часть из них — дети, которые могут не знать об опасностях мировой паутины. Очень большое внимание при работе с Интернетом необходимо уделять именно вопросам безопасности. Сегодня мы попробуем ответить на вопросы: «Какие опасности подстерегают нас в Интернете?» и «Как их избежать?».</w:t>
      </w:r>
    </w:p>
    <w:p w:rsid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прочно вошел в жизнь практически каждого человека. Очень многие уже не представляют свою жизнь без этого достижения техники. Однако это достижение рождает множество проблем, которые требуют незамедлительного реше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 это глобальная вычислительная сеть, объединяющая множество региональных, ведомственных, частных и других сетей каналами связи и едиными для всех ее участников правилами пользования. По Интернету происходит поиск информации, рассылаются пресс-релизы, устраиваются конференции, выставки, интервью и т.д. Обычный, «домашний» пользователь имеет все шансы заказать по Интернету любой товар с доставкой на дом, узнать погоду, познакомиться, пообщаться.</w:t>
      </w:r>
    </w:p>
    <w:p w:rsid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Угрозы Интернета:</w:t>
      </w:r>
    </w:p>
    <w:p w:rsid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угроза заражения вредоносным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программным обеспечением;</w:t>
      </w:r>
    </w:p>
    <w:p w:rsid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нежелательному содержимому;</w:t>
      </w:r>
    </w:p>
    <w:p w:rsid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·неконтролируемые покупки;</w:t>
      </w:r>
    </w:p>
    <w:p w:rsid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· контакты с незнакомыми людьми с 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 чатов или электронной почты.</w:t>
      </w:r>
    </w:p>
    <w:p w:rsidR="00602D10" w:rsidRP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— это прекрасное место для общения, обучения и отдыха. Но стоит понимать, что, как и наш реальный мир, всемирная паутина может быть и весьма опасна.</w:t>
      </w:r>
    </w:p>
    <w:p w:rsidR="00602D10" w:rsidRDefault="00602D10" w:rsidP="00602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D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Контентные</w:t>
      </w:r>
      <w:proofErr w:type="spellEnd"/>
      <w:r w:rsidRPr="00602D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риски.</w:t>
      </w:r>
    </w:p>
    <w:p w:rsidR="00602D10" w:rsidRP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материалы (тексты, картинки, аудио, </w:t>
      </w:r>
      <w:proofErr w:type="spell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видеофайлы</w:t>
      </w:r>
      <w:proofErr w:type="spell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</w:t>
      </w:r>
      <w:proofErr w:type="spell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анорексии</w:t>
      </w:r>
      <w:proofErr w:type="spell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булимии, суицида, азартных игр, наркотических веществ и т.д.</w:t>
      </w:r>
      <w:proofErr w:type="gramEnd"/>
    </w:p>
    <w:p w:rsid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Коммуникационные риски</w:t>
      </w:r>
    </w:p>
    <w:p w:rsidR="00602D10" w:rsidRP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Связаны с межличностными отношениями </w:t>
      </w:r>
      <w:proofErr w:type="spell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интернет-пользователей</w:t>
      </w:r>
      <w:proofErr w:type="spell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включают в себя риск подвергнуться оскорблениям и нападкам со стороны других.</w:t>
      </w:r>
      <w:proofErr w:type="gram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Примерами таких рисков могут быть незаконные контакты (например, </w:t>
      </w:r>
      <w:proofErr w:type="spell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груминг</w:t>
      </w:r>
      <w:proofErr w:type="spell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киберпреследования</w:t>
      </w:r>
      <w:proofErr w:type="spell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Для подобных целей используются различные чаты, </w:t>
      </w:r>
      <w:proofErr w:type="spell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онлайн-мессенджеры</w:t>
      </w:r>
      <w:proofErr w:type="spell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(ICQ, </w:t>
      </w:r>
      <w:proofErr w:type="spell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talk</w:t>
      </w:r>
      <w:proofErr w:type="spell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социальные сети, сайты знакомств, форумы, </w:t>
      </w:r>
      <w:proofErr w:type="spell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блоги</w:t>
      </w:r>
      <w:proofErr w:type="spell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Интернет зависимость</w:t>
      </w:r>
    </w:p>
    <w:p w:rsid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«Интернет зависимость» – это широкий термин, обозначающий большое количество проблем поведения и контроля над влечениями. </w:t>
      </w: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Некоторые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изнаки виртуальной зависимости:</w:t>
      </w:r>
    </w:p>
    <w:p w:rsid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Пристрастие к виртуальным знакомствам – избыточность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комых и друзей в сети Интернет.</w:t>
      </w:r>
    </w:p>
    <w:p w:rsid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Навязчивая потребность в сети –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в онлайновые азартные игры.</w:t>
      </w:r>
    </w:p>
    <w:p w:rsidR="00602D10" w:rsidRP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Информационная перегрузка (навязчивый web-серфинг) – бесконечные путешествия по сети, поиск информации по базам данных и поисковым сайтам.</w:t>
      </w:r>
    </w:p>
    <w:p w:rsid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Электронные риски.</w:t>
      </w:r>
    </w:p>
    <w:p w:rsidR="00602D10" w:rsidRP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возможность столкнуться с хищением персональной информации, риск подвергнуться вирусной атаке, </w:t>
      </w:r>
      <w:proofErr w:type="spell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онлайн-мошенничеству</w:t>
      </w:r>
      <w:proofErr w:type="spell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спам-атаке</w:t>
      </w:r>
      <w:proofErr w:type="spellEnd"/>
      <w:proofErr w:type="gram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шпионским программам и т.д. </w:t>
      </w:r>
      <w:proofErr w:type="gram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Вредоносное ПО (Программное обеспечение) использует широкий спектр методов для распространения и проникновения в компьютеры не только через компакт-диски или другие носители, но и через электронную почту посредством спама или скачанных из Интернета файлов.</w:t>
      </w:r>
      <w:proofErr w:type="gramEnd"/>
    </w:p>
    <w:p w:rsidR="00602D10" w:rsidRP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ТРИ правила, которые помогут избежать опасностей.</w:t>
      </w:r>
    </w:p>
    <w:p w:rsid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Пароли</w:t>
      </w:r>
    </w:p>
    <w:p w:rsid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всегда индивидуальные и сложные пароли, состоящие из букв, цифр и специальных символов. Исключите использование паролей по умолчанию, не сохраняйте пароли в ваших </w:t>
      </w:r>
      <w:proofErr w:type="spell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гаджетах</w:t>
      </w:r>
      <w:proofErr w:type="spell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браузерах. Почему мы говорим об этом в первую очередь? Статистика говорит о том, что люди мало уделя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внимания парольной политике.</w:t>
      </w:r>
    </w:p>
    <w:p w:rsidR="00602D10" w:rsidRP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год подряд самым популярным паролем в мире является «123456». Подобрать такой пароль к вашим порталам и персональным данным злоумышленнику не доставит труда.</w:t>
      </w: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Регулярно осуществляйте смену паролей, обеспечивая каждый раз их конфиденциальность. Это ваш самый большой секрет, как ключ от замка входной двери в ваш дом.</w:t>
      </w: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Правило первое: «Ключ от дома должен быть секретным, надежным, и только вашим, личным».</w:t>
      </w:r>
    </w:p>
    <w:p w:rsid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Вирусы и антивирусы</w:t>
      </w:r>
    </w:p>
    <w:p w:rsid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Любому компьютеру или </w:t>
      </w:r>
      <w:proofErr w:type="spell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гаджету</w:t>
      </w:r>
      <w:proofErr w:type="spell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навредить вредоносные программы (или вирусы). Они могут скопировать, повредить или уничтожить важную информацию, отследить ваши действия и даже украсть средства со счета. Программы «Черви», «Трояны», «Шпионы» — их множество разновидностей и красивых названий, а суть одна – все это вредные вирусы!</w:t>
      </w: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защиты компьютера на нем устанавливаются специальные защитные программы и фильтры. Использовать можно только лицензионное программное обеспечение с актуальными обновлениями.</w:t>
      </w: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Устанавливать надо все обновления, как только они становятся доступными. Нельзя допускать истечения срока действия вашего антивируса.</w:t>
      </w: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качайте программные продукты из сомнительных источников (</w:t>
      </w:r>
      <w:proofErr w:type="spell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файлообменных</w:t>
      </w:r>
      <w:proofErr w:type="spell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 и </w:t>
      </w:r>
      <w:proofErr w:type="spell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торрентов</w:t>
      </w:r>
      <w:proofErr w:type="spell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Не открывайте и не сохраняйте </w:t>
      </w: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подозрительные файлы – сразу удаляйте. Не отвечайте на непонятные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рассылки.</w:t>
      </w:r>
    </w:p>
    <w:p w:rsidR="00602D10" w:rsidRP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главное — не посещайте ресурсы с сомнительной репутацией, которые вызывают у вас (или у вашей антивирусной программы) подозрения любого толка. Сомневаетесь – не нажимайте «да» или «ENTER».</w:t>
      </w: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Здесь можно провести простую параллель – держимся подальше от вирусов, </w:t>
      </w:r>
      <w:proofErr w:type="gram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регулярно, хорошим и качественным мылом. При любой сомнительной ситуации: «</w:t>
      </w:r>
      <w:proofErr w:type="gram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с мылом, к вирусам не прикасаемся».</w:t>
      </w:r>
    </w:p>
    <w:p w:rsid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D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Персонализация</w:t>
      </w:r>
      <w:proofErr w:type="spell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2D10" w:rsidRP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 передавайте свои конфиденциальные данные (логин, пароль), свидетельство о рождении, паспортные данные, адрес и прописку, и даже ваши фотографии. Такие «цифровые следы», если их создать, могут тянуться за вами всю жизнь. Могут навредить вам на пути к достижению поставленной цели. Игнорируйте в сети Интернет подобные запросы.</w:t>
      </w: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Получается странно – дома и на работе мы храним свои документы в сейфе, закрываем на ключ. Мы понимаем их важность. А потом по непроверенному запросу открываем сейф, достаем документы, фотографируем и посылаем посредством ресурсов в сети Интернет. Количество лиц, которые могут получить доступ к таким посланиям, даже трудно прогнозировать.</w:t>
      </w: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запомним третье правило: «Наши документы всегда в сейфе».</w:t>
      </w:r>
    </w:p>
    <w:p w:rsid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Интернет – это не только обширная, но и настраиваемая среда обитания! В нем хорошо тому, кто может обустроить в нем собственное пространство и научиться управлять им. Записывайте свои впечатления в </w:t>
      </w:r>
      <w:proofErr w:type="spell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</w:t>
      </w:r>
      <w:proofErr w:type="spell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создавайте галереи своих фотографий и видео, включайте в друзья людей, которым вы доверяете. Тогда вместо бессмысленного блуждания по сети ваше Интернет общение будет приносить пользу. Попробую сформулировать некоторые простые рекомендации, использу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хорошо известные образы.</w:t>
      </w:r>
    </w:p>
    <w:p w:rsid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когда мы испытываем жажду, мы не будем пить из грязной лужи. Также и в среде Интернет, случайно оказавшись в месте, которое производит отталкивающее впечатление агрессивного и замусоренного, лучше покинуть его, переборов чувство любопытства. Это защитит вас от негативных эмоций, а ваш компьютер – от вредоно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сного программного обеспечения.</w:t>
      </w:r>
    </w:p>
    <w:p w:rsidR="00602D10" w:rsidRPr="00602D10" w:rsidRDefault="00602D10" w:rsidP="00602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proofErr w:type="gramStart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интернет-мошенников</w:t>
      </w:r>
      <w:proofErr w:type="spellEnd"/>
      <w:proofErr w:type="gramEnd"/>
      <w:r w:rsidRPr="0060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получится, если только мы сами не откроем им дверь – не сообщим им наши пароли, не загрузим на свой компьютер сомнительные файлы или не дадим возможность пользоваться нашей сетью незнакомым людям.</w:t>
      </w:r>
    </w:p>
    <w:p w:rsidR="00602D10" w:rsidRPr="00602D10" w:rsidRDefault="00602D10" w:rsidP="00602D1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D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89"/>
      </w:tblGrid>
      <w:tr w:rsidR="00602D10" w:rsidRPr="00602D10" w:rsidTr="00602D10">
        <w:trPr>
          <w:trHeight w:val="2730"/>
        </w:trPr>
        <w:tc>
          <w:tcPr>
            <w:tcW w:w="9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2D10" w:rsidRPr="00602D10" w:rsidRDefault="00602D10" w:rsidP="00602D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02D10">
              <w:rPr>
                <w:rFonts w:ascii="Arial" w:eastAsia="Times New Roman" w:hAnsi="Arial" w:cs="Arial"/>
                <w:b/>
                <w:bCs/>
                <w:color w:val="FF0000"/>
                <w:sz w:val="48"/>
                <w:lang w:eastAsia="ru-RU"/>
              </w:rPr>
              <w:lastRenderedPageBreak/>
              <w:t>Памятка</w:t>
            </w:r>
          </w:p>
          <w:p w:rsidR="00602D10" w:rsidRPr="00602D10" w:rsidRDefault="00602D10" w:rsidP="00602D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02D10">
              <w:rPr>
                <w:rFonts w:ascii="Arial" w:eastAsia="Times New Roman" w:hAnsi="Arial" w:cs="Arial"/>
                <w:b/>
                <w:bCs/>
                <w:color w:val="FF0000"/>
                <w:sz w:val="48"/>
                <w:lang w:eastAsia="ru-RU"/>
              </w:rPr>
              <w:t>по безопасному</w:t>
            </w:r>
          </w:p>
          <w:p w:rsidR="00602D10" w:rsidRPr="00602D10" w:rsidRDefault="00602D10" w:rsidP="00602D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02D10">
              <w:rPr>
                <w:rFonts w:ascii="Arial" w:eastAsia="Times New Roman" w:hAnsi="Arial" w:cs="Arial"/>
                <w:b/>
                <w:bCs/>
                <w:color w:val="FF0000"/>
                <w:sz w:val="48"/>
                <w:lang w:eastAsia="ru-RU"/>
              </w:rPr>
              <w:t>поведению в Интернете</w:t>
            </w:r>
          </w:p>
          <w:p w:rsidR="00602D10" w:rsidRPr="00602D10" w:rsidRDefault="00602D10" w:rsidP="00602D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02D10">
              <w:rPr>
                <w:rFonts w:ascii="Arial" w:eastAsia="Times New Roman" w:hAnsi="Arial" w:cs="Arial"/>
                <w:b/>
                <w:bCs/>
                <w:color w:val="000080"/>
                <w:sz w:val="28"/>
                <w:lang w:eastAsia="ru-RU"/>
              </w:rPr>
              <w:t> </w:t>
            </w:r>
            <w:r w:rsidRPr="00602D10">
              <w:rPr>
                <w:rFonts w:ascii="Arial" w:eastAsia="Times New Roman" w:hAnsi="Arial" w:cs="Arial"/>
                <w:color w:val="000080"/>
                <w:sz w:val="28"/>
                <w:szCs w:val="28"/>
                <w:lang w:eastAsia="ru-RU"/>
              </w:rPr>
              <w:t>Для того чтобы обезопасить себя, свою семью, своих родителей от опасностей Интернета и причинения возможного ущерба, вы должны предпринимать следующие меры предосторожности при работе в Интернете:</w:t>
            </w:r>
          </w:p>
          <w:p w:rsidR="00602D10" w:rsidRPr="00602D10" w:rsidRDefault="00602D10" w:rsidP="00602D10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4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02D1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      </w:r>
          </w:p>
          <w:p w:rsidR="00602D10" w:rsidRPr="00602D10" w:rsidRDefault="00602D10" w:rsidP="00602D10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4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02D1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      </w:r>
          </w:p>
          <w:p w:rsidR="00602D10" w:rsidRPr="00602D10" w:rsidRDefault="00602D10" w:rsidP="00602D10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4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02D1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Если вас что-то пугает в работе компьютера, немедленно выключите его. Расскажите об этом родителям или другим взрослым.</w:t>
            </w:r>
          </w:p>
          <w:p w:rsidR="00602D10" w:rsidRPr="00602D10" w:rsidRDefault="00602D10" w:rsidP="00602D10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4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02D1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Всегда сообщайте взрослым обо всех случаях в Интернете, которые вызвали у вас смущение или тревогу.</w:t>
            </w:r>
          </w:p>
          <w:p w:rsidR="00602D10" w:rsidRPr="00602D10" w:rsidRDefault="00602D10" w:rsidP="00602D10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4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02D1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Используйте фильтры электронной почты для блокирования спама и нежелательных сообщений.</w:t>
            </w:r>
          </w:p>
          <w:p w:rsidR="00602D10" w:rsidRPr="00602D10" w:rsidRDefault="00602D10" w:rsidP="00602D10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4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02D1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      </w:r>
          </w:p>
          <w:p w:rsidR="00602D10" w:rsidRPr="00602D10" w:rsidRDefault="00602D10" w:rsidP="00602D10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45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02D1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 этом родителям.</w:t>
            </w:r>
          </w:p>
        </w:tc>
      </w:tr>
    </w:tbl>
    <w:p w:rsidR="00602D10" w:rsidRPr="00602D10" w:rsidRDefault="00602D10" w:rsidP="00602D1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D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02D10" w:rsidRPr="00602D10" w:rsidRDefault="00602D10" w:rsidP="00602D1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D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02D10" w:rsidRPr="00602D10" w:rsidRDefault="00602D10" w:rsidP="00602D1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D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02D10" w:rsidRPr="00602D10" w:rsidRDefault="00602D10" w:rsidP="00602D1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D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02D10" w:rsidRPr="00602D10" w:rsidRDefault="00602D10" w:rsidP="00602D1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D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02D10" w:rsidRPr="00602D10" w:rsidRDefault="00602D10" w:rsidP="00602D1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D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02D10" w:rsidRPr="00602D10" w:rsidRDefault="00602D10" w:rsidP="00602D1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D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02D10" w:rsidRPr="00602D10" w:rsidRDefault="00602D10" w:rsidP="00602D1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2D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C3714" w:rsidRDefault="00602D10"/>
    <w:sectPr w:rsidR="003C3714" w:rsidSect="00B6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F79BB"/>
    <w:multiLevelType w:val="multilevel"/>
    <w:tmpl w:val="D250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D10"/>
    <w:rsid w:val="00602D10"/>
    <w:rsid w:val="00606C2A"/>
    <w:rsid w:val="00B60EFB"/>
    <w:rsid w:val="00C9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D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1277</Words>
  <Characters>7281</Characters>
  <Application>Microsoft Office Word</Application>
  <DocSecurity>0</DocSecurity>
  <Lines>60</Lines>
  <Paragraphs>17</Paragraphs>
  <ScaleCrop>false</ScaleCrop>
  <Company>CtrlSoft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2</cp:revision>
  <dcterms:created xsi:type="dcterms:W3CDTF">2020-04-14T20:55:00Z</dcterms:created>
  <dcterms:modified xsi:type="dcterms:W3CDTF">2020-04-14T20:59:00Z</dcterms:modified>
</cp:coreProperties>
</file>