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FA" w:rsidRPr="00D26AFA" w:rsidRDefault="00F75ABB" w:rsidP="00D421F5">
      <w:pPr>
        <w:pStyle w:val="ConsPlusNormal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581.45pt;height:814.85pt;z-index:251659264;mso-position-horizontal-relative:text;mso-position-vertical-relative:text;mso-width-relative:page;mso-height-relative:page">
            <v:imagedata r:id="rId6" o:title=""/>
          </v:shape>
          <o:OLEObject Type="Embed" ProgID="AcroExch.Document.DC" ShapeID="_x0000_s1026" DrawAspect="Content" ObjectID="_1593851223" r:id="rId7"/>
        </w:object>
      </w:r>
      <w:r w:rsidR="00D26AFA" w:rsidRPr="00D26AFA">
        <w:rPr>
          <w:rFonts w:ascii="Times New Roman" w:hAnsi="Times New Roman" w:cs="Times New Roman"/>
          <w:bCs/>
          <w:sz w:val="24"/>
          <w:szCs w:val="24"/>
        </w:rPr>
        <w:tab/>
      </w:r>
      <w:r w:rsidR="00D421F5">
        <w:rPr>
          <w:rFonts w:ascii="Times New Roman" w:hAnsi="Times New Roman" w:cs="Times New Roman"/>
          <w:bCs/>
          <w:sz w:val="24"/>
          <w:szCs w:val="24"/>
        </w:rPr>
        <w:tab/>
      </w:r>
      <w:r w:rsidR="00D26AFA" w:rsidRPr="00D26AF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26AFA" w:rsidRPr="00D26AFA" w:rsidRDefault="00D26AFA" w:rsidP="00D421F5">
      <w:pPr>
        <w:pStyle w:val="ConsPlusNormal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AFA">
        <w:rPr>
          <w:rFonts w:ascii="Times New Roman" w:hAnsi="Times New Roman" w:cs="Times New Roman"/>
          <w:bCs/>
          <w:sz w:val="24"/>
          <w:szCs w:val="24"/>
        </w:rPr>
        <w:tab/>
      </w:r>
      <w:r w:rsidR="00D421F5">
        <w:rPr>
          <w:rFonts w:ascii="Times New Roman" w:hAnsi="Times New Roman" w:cs="Times New Roman"/>
          <w:bCs/>
          <w:sz w:val="24"/>
          <w:szCs w:val="24"/>
        </w:rPr>
        <w:tab/>
      </w:r>
      <w:r w:rsidR="00DD7494">
        <w:rPr>
          <w:rFonts w:ascii="Times New Roman" w:hAnsi="Times New Roman" w:cs="Times New Roman"/>
          <w:bCs/>
          <w:sz w:val="24"/>
          <w:szCs w:val="24"/>
        </w:rPr>
        <w:t>Директор  МБОУ СОШ №4</w:t>
      </w:r>
    </w:p>
    <w:p w:rsidR="00D26AFA" w:rsidRPr="00D26AFA" w:rsidRDefault="00DD7494" w:rsidP="00D421F5">
      <w:pPr>
        <w:pStyle w:val="ConsPlusNormal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___________Т.Н.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Строкачева</w:t>
      </w:r>
      <w:proofErr w:type="spellEnd"/>
    </w:p>
    <w:p w:rsidR="00D26AFA" w:rsidRPr="00D26AFA" w:rsidRDefault="00D26AFA" w:rsidP="00D26AFA">
      <w:pPr>
        <w:pStyle w:val="ConsPlusNormal"/>
        <w:tabs>
          <w:tab w:val="center" w:pos="4536"/>
          <w:tab w:val="right" w:pos="9072"/>
        </w:tabs>
        <w:ind w:left="6012"/>
        <w:rPr>
          <w:rFonts w:ascii="Times New Roman" w:hAnsi="Times New Roman" w:cs="Times New Roman"/>
          <w:bCs/>
          <w:sz w:val="24"/>
          <w:szCs w:val="24"/>
        </w:rPr>
      </w:pPr>
    </w:p>
    <w:p w:rsidR="00D26AFA" w:rsidRPr="00D26AFA" w:rsidRDefault="00D26AFA" w:rsidP="00D26AFA">
      <w:pPr>
        <w:pStyle w:val="Default"/>
        <w:ind w:left="4956"/>
        <w:jc w:val="both"/>
        <w:rPr>
          <w:b/>
          <w:bCs/>
          <w:color w:val="auto"/>
          <w:sz w:val="28"/>
          <w:szCs w:val="28"/>
        </w:rPr>
      </w:pPr>
      <w:r w:rsidRPr="00D26AFA">
        <w:rPr>
          <w:bCs/>
          <w:color w:val="auto"/>
        </w:rPr>
        <w:t>Приказ от «  » ______ 201__г.№</w:t>
      </w:r>
      <w:r w:rsidRPr="00D26AFA">
        <w:rPr>
          <w:bCs/>
          <w:color w:val="auto"/>
          <w:sz w:val="28"/>
          <w:szCs w:val="28"/>
        </w:rPr>
        <w:t xml:space="preserve"> ___</w:t>
      </w:r>
    </w:p>
    <w:p w:rsidR="006C3273" w:rsidRPr="00D26AFA" w:rsidRDefault="006C3273" w:rsidP="00DA3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691" w:rsidRPr="00D26AFA" w:rsidRDefault="007D7691" w:rsidP="00DA3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E5" w:rsidRPr="00D26AFA" w:rsidRDefault="00DA35E5" w:rsidP="005C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</w:r>
      <w:r w:rsidRPr="00D26AFA">
        <w:rPr>
          <w:rFonts w:ascii="Times New Roman" w:eastAsia="Times New Roman" w:hAnsi="Times New Roman" w:cs="Times New Roman"/>
          <w:b/>
          <w:sz w:val="28"/>
          <w:szCs w:val="28"/>
        </w:rPr>
        <w:t>о порядке</w:t>
      </w:r>
      <w:r w:rsidR="00D42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AF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перевода, отчисления и исключения </w:t>
      </w:r>
      <w:r w:rsidR="00D26AFA" w:rsidRPr="00D26AF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D26AFA" w:rsidRPr="00D26AFA" w:rsidRDefault="00D26AFA" w:rsidP="00D26AF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26AFA">
        <w:rPr>
          <w:b/>
          <w:bCs/>
          <w:color w:val="auto"/>
          <w:sz w:val="28"/>
          <w:szCs w:val="28"/>
        </w:rPr>
        <w:t>муниципального бюджетного общеобразовательного учреждения сред</w:t>
      </w:r>
      <w:r w:rsidR="00DD7494">
        <w:rPr>
          <w:b/>
          <w:bCs/>
          <w:color w:val="auto"/>
          <w:sz w:val="28"/>
          <w:szCs w:val="28"/>
        </w:rPr>
        <w:t>ней общеобразовательной школы №4</w:t>
      </w:r>
      <w:r w:rsidRPr="00D26AFA">
        <w:rPr>
          <w:b/>
          <w:bCs/>
          <w:color w:val="auto"/>
          <w:sz w:val="28"/>
          <w:szCs w:val="28"/>
        </w:rPr>
        <w:t xml:space="preserve"> г. Гулькевичи </w:t>
      </w:r>
    </w:p>
    <w:p w:rsidR="00D26AFA" w:rsidRPr="00D26AFA" w:rsidRDefault="00D26AFA" w:rsidP="00D26AF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26AFA">
        <w:rPr>
          <w:b/>
          <w:bCs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D26AFA">
        <w:rPr>
          <w:b/>
          <w:bCs/>
          <w:color w:val="auto"/>
          <w:sz w:val="28"/>
          <w:szCs w:val="28"/>
        </w:rPr>
        <w:t>Гулькевичский</w:t>
      </w:r>
      <w:proofErr w:type="spellEnd"/>
      <w:r w:rsidRPr="00D26AFA">
        <w:rPr>
          <w:b/>
          <w:bCs/>
          <w:color w:val="auto"/>
          <w:sz w:val="28"/>
          <w:szCs w:val="28"/>
        </w:rPr>
        <w:t xml:space="preserve"> район</w:t>
      </w:r>
    </w:p>
    <w:p w:rsidR="00D26AFA" w:rsidRPr="00D26AFA" w:rsidRDefault="00D26AFA" w:rsidP="005C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5E5" w:rsidRPr="00D26AFA" w:rsidRDefault="00DA35E5" w:rsidP="00DA35E5">
      <w:pPr>
        <w:spacing w:after="0" w:line="240" w:lineRule="auto"/>
      </w:pPr>
    </w:p>
    <w:p w:rsidR="00DA35E5" w:rsidRPr="00D26AFA" w:rsidRDefault="00DA35E5" w:rsidP="00DA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>1.       Общие положения.</w:t>
      </w:r>
    </w:p>
    <w:p w:rsidR="00DA35E5" w:rsidRPr="00D26AFA" w:rsidRDefault="005C3B85" w:rsidP="006C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 xml:space="preserve">порядке перевода, отчисления и исключения учащихся </w:t>
      </w:r>
      <w:r w:rsidR="00DA35E5" w:rsidRPr="00D26AF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bookmarkStart w:id="0" w:name="_GoBack"/>
      <w:bookmarkEnd w:id="0"/>
      <w:r w:rsidR="00DA35E5" w:rsidRPr="00D26AFA">
        <w:rPr>
          <w:rFonts w:ascii="Times New Roman" w:hAnsi="Times New Roman" w:cs="Times New Roman"/>
          <w:sz w:val="28"/>
          <w:szCs w:val="28"/>
        </w:rPr>
        <w:t>средн</w:t>
      </w:r>
      <w:r w:rsidR="00DD7494">
        <w:rPr>
          <w:rFonts w:ascii="Times New Roman" w:hAnsi="Times New Roman" w:cs="Times New Roman"/>
          <w:sz w:val="28"/>
          <w:szCs w:val="28"/>
        </w:rPr>
        <w:t>ей общеобразовательной школы № 4</w:t>
      </w:r>
      <w:r w:rsidR="00DA35E5" w:rsidRPr="00D26AFA">
        <w:rPr>
          <w:rFonts w:ascii="Times New Roman" w:hAnsi="Times New Roman" w:cs="Times New Roman"/>
          <w:sz w:val="28"/>
          <w:szCs w:val="28"/>
        </w:rPr>
        <w:t xml:space="preserve"> г. Гулькевичи   (далее - Положение) разработано на основе следующих нормативных актов:</w:t>
      </w:r>
    </w:p>
    <w:p w:rsidR="00DA35E5" w:rsidRPr="00D26AFA" w:rsidRDefault="00DA35E5" w:rsidP="00DA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 xml:space="preserve">1.1       </w:t>
      </w:r>
      <w:proofErr w:type="gramStart"/>
      <w:r w:rsidRPr="00D26AFA">
        <w:rPr>
          <w:rFonts w:ascii="Times New Roman" w:hAnsi="Times New Roman" w:cs="Times New Roman"/>
          <w:sz w:val="28"/>
          <w:szCs w:val="28"/>
        </w:rPr>
        <w:t>Конвенции  ООН</w:t>
      </w:r>
      <w:proofErr w:type="gramEnd"/>
      <w:r w:rsidRPr="00D26AFA">
        <w:rPr>
          <w:rFonts w:ascii="Times New Roman" w:hAnsi="Times New Roman" w:cs="Times New Roman"/>
          <w:sz w:val="28"/>
          <w:szCs w:val="28"/>
        </w:rPr>
        <w:t xml:space="preserve"> о правах ребёнка;</w:t>
      </w:r>
    </w:p>
    <w:p w:rsidR="00DA35E5" w:rsidRPr="00D26AFA" w:rsidRDefault="00DA35E5" w:rsidP="00DA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>1.2       Декларации прав ребенка;</w:t>
      </w:r>
    </w:p>
    <w:p w:rsidR="00DA35E5" w:rsidRPr="00D26AFA" w:rsidRDefault="00DA35E5" w:rsidP="00DA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>1.3       Конституции Российской Федерации от 12.12.1993 г.;</w:t>
      </w:r>
    </w:p>
    <w:p w:rsidR="00DA35E5" w:rsidRPr="00D26AFA" w:rsidRDefault="00DA35E5" w:rsidP="00DA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FA">
        <w:rPr>
          <w:rFonts w:ascii="Times New Roman" w:hAnsi="Times New Roman" w:cs="Times New Roman"/>
          <w:sz w:val="28"/>
          <w:szCs w:val="28"/>
        </w:rPr>
        <w:t>1.4  Федерального</w:t>
      </w:r>
      <w:proofErr w:type="gramEnd"/>
      <w:r w:rsidRPr="00D26AFA">
        <w:rPr>
          <w:rFonts w:ascii="Times New Roman" w:hAnsi="Times New Roman" w:cs="Times New Roman"/>
          <w:sz w:val="28"/>
          <w:szCs w:val="28"/>
        </w:rPr>
        <w:t xml:space="preserve"> Закона «Об основных гарантиях прав ребёнка в Российской Федерации» №124-ФЗ от 3.07.1998г. (с изменениями   № 122-ФЗ от 22.08.2004; № 170-ФЗ от 21.12.2004; № 118-ФЗ от 26.06.2007; №120-ФЗ от 20.06.2007; №160-ФЗ от 23.07.2008);</w:t>
      </w:r>
    </w:p>
    <w:p w:rsidR="00DA35E5" w:rsidRPr="00D26AFA" w:rsidRDefault="004E7646" w:rsidP="00DA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 xml:space="preserve">1.5 </w:t>
      </w:r>
      <w:r w:rsidR="00DA35E5" w:rsidRPr="00D26AFA">
        <w:rPr>
          <w:rFonts w:ascii="Times New Roman" w:hAnsi="Times New Roman" w:cs="Times New Roman"/>
          <w:sz w:val="28"/>
          <w:szCs w:val="28"/>
        </w:rPr>
        <w:t xml:space="preserve">Закона Российской </w:t>
      </w:r>
      <w:r w:rsidRPr="00D26AFA">
        <w:rPr>
          <w:rFonts w:ascii="Times New Roman" w:hAnsi="Times New Roman" w:cs="Times New Roman"/>
          <w:sz w:val="28"/>
          <w:szCs w:val="28"/>
        </w:rPr>
        <w:t>Федерации «Об образовании в Российской Федерации» от 29.12.2012 г. № 272</w:t>
      </w:r>
      <w:r w:rsidR="00DA35E5" w:rsidRPr="00D26AFA">
        <w:rPr>
          <w:rFonts w:ascii="Times New Roman" w:hAnsi="Times New Roman" w:cs="Times New Roman"/>
          <w:sz w:val="28"/>
          <w:szCs w:val="28"/>
        </w:rPr>
        <w:t>-Ф</w:t>
      </w:r>
      <w:r w:rsidRPr="00D26AFA">
        <w:rPr>
          <w:rFonts w:ascii="Times New Roman" w:hAnsi="Times New Roman" w:cs="Times New Roman"/>
          <w:sz w:val="28"/>
          <w:szCs w:val="28"/>
        </w:rPr>
        <w:t>З</w:t>
      </w:r>
      <w:r w:rsidR="00DA35E5" w:rsidRPr="00D26AFA">
        <w:rPr>
          <w:rFonts w:ascii="Times New Roman" w:hAnsi="Times New Roman" w:cs="Times New Roman"/>
          <w:sz w:val="28"/>
          <w:szCs w:val="28"/>
        </w:rPr>
        <w:t>;</w:t>
      </w:r>
    </w:p>
    <w:p w:rsidR="00DA35E5" w:rsidRPr="00D26AFA" w:rsidRDefault="004E7646" w:rsidP="007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 xml:space="preserve">1.6 </w:t>
      </w:r>
      <w:r w:rsidR="007D7691" w:rsidRPr="00D26A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1015 "Об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образования" (с изменениями от 13.12.2013г. №1342)</w:t>
      </w:r>
      <w:r w:rsidR="00DA35E5" w:rsidRPr="00D26AFA">
        <w:rPr>
          <w:rFonts w:ascii="Times New Roman" w:hAnsi="Times New Roman" w:cs="Times New Roman"/>
          <w:sz w:val="28"/>
          <w:szCs w:val="28"/>
        </w:rPr>
        <w:t>;</w:t>
      </w:r>
    </w:p>
    <w:p w:rsidR="00840C15" w:rsidRDefault="00DA35E5" w:rsidP="00D2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hAnsi="Times New Roman" w:cs="Times New Roman"/>
          <w:sz w:val="28"/>
          <w:szCs w:val="28"/>
        </w:rPr>
        <w:t>1.7   Устава муниципального бюджетного общеобразовательного учреждения -  средне</w:t>
      </w:r>
      <w:r w:rsidR="00D26AFA" w:rsidRPr="00D26AFA">
        <w:rPr>
          <w:rFonts w:ascii="Times New Roman" w:hAnsi="Times New Roman" w:cs="Times New Roman"/>
          <w:sz w:val="28"/>
          <w:szCs w:val="28"/>
        </w:rPr>
        <w:t>й общеобраз</w:t>
      </w:r>
      <w:r w:rsidR="00DD7494">
        <w:rPr>
          <w:rFonts w:ascii="Times New Roman" w:hAnsi="Times New Roman" w:cs="Times New Roman"/>
          <w:sz w:val="28"/>
          <w:szCs w:val="28"/>
        </w:rPr>
        <w:t>овательной школы № 4 (далее – МБОУ СОШ №4</w:t>
      </w:r>
      <w:r w:rsidRPr="00D26AFA">
        <w:rPr>
          <w:rFonts w:ascii="Times New Roman" w:hAnsi="Times New Roman" w:cs="Times New Roman"/>
          <w:sz w:val="28"/>
          <w:szCs w:val="28"/>
        </w:rPr>
        <w:t>).</w:t>
      </w:r>
    </w:p>
    <w:p w:rsidR="00840C15" w:rsidRPr="00840C15" w:rsidRDefault="005C3B85" w:rsidP="00D2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DA35E5" w:rsidRPr="00D26AFA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DA35E5" w:rsidRPr="00D26AFA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="006C3273" w:rsidRPr="00D26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spellEnd"/>
      <w:r w:rsidR="006C3273" w:rsidRPr="00D26AFA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класс,</w:t>
      </w:r>
      <w:r w:rsidR="00DD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E5" w:rsidRPr="00D26AFA">
        <w:rPr>
          <w:rFonts w:ascii="Times New Roman" w:eastAsia="Times New Roman" w:hAnsi="Times New Roman" w:cs="Times New Roman"/>
          <w:sz w:val="28"/>
          <w:szCs w:val="28"/>
        </w:rPr>
        <w:t>а также из одного общеобразовательного учреждения в другое</w:t>
      </w:r>
      <w:r w:rsidR="006C3273" w:rsidRPr="00D26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Обучающиеся, освоившие в полном объеме общеобразовательную программу учебного года,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 переводятся в следующий класс.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Обучающиеся на ступени начал</w:t>
      </w:r>
      <w:r w:rsidR="006C3273" w:rsidRPr="00D26AFA">
        <w:rPr>
          <w:rFonts w:ascii="Times New Roman" w:eastAsia="Times New Roman" w:hAnsi="Times New Roman" w:cs="Times New Roman"/>
          <w:sz w:val="28"/>
          <w:szCs w:val="28"/>
        </w:rPr>
        <w:t>ьного общего и основного общего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первой четверти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следующего 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Решение о переводе в следующий класс учащихся I-VIII, X классов принимается педагогическим советом общеобразовательного учреждения и у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тверждается приказом директора.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заявлению родителей (законных представителей) остают</w:t>
      </w:r>
      <w:r w:rsidR="004E7646" w:rsidRPr="00D26AFA">
        <w:rPr>
          <w:rFonts w:ascii="Times New Roman" w:eastAsia="Times New Roman" w:hAnsi="Times New Roman" w:cs="Times New Roman"/>
          <w:sz w:val="28"/>
          <w:szCs w:val="28"/>
        </w:rPr>
        <w:t xml:space="preserve">ся на повторный курс обучения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или про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должают обучение в иных формах.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В отношении обучающихся, дважды оставленных на повторный курс обучения в классах I ступени образования, по решению органа управления общеобразовательного учреждения (педагогического совета) проводится психолого-медико-педагогическое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Обучающиеся, не освоившие образовательную программу предыдущего уровня, не допускаются к обучению на следующей ступени образования.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Обучающиеся 4-х классов не могут быть условно переведены в класс следующей ступени в случае академической задолженности по одному предмету.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Повторное обучение в классах III ступени не предусмотрено.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Обучающиеся имеют право на перевод в другое общеобразовательное учреждение, реализующее общеобразовательную про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грамму соответствующего уровня. 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Руководитель общеобразовательного учреждения обязан выдать справку-подтверждение всем вновь прибывшим обучающимся для последующего предъявления в общеобразовательное учрежд</w:t>
      </w:r>
      <w:r w:rsidR="005C3B85" w:rsidRPr="00D26AFA">
        <w:rPr>
          <w:rFonts w:ascii="Times New Roman" w:eastAsia="Times New Roman" w:hAnsi="Times New Roman" w:cs="Times New Roman"/>
          <w:sz w:val="28"/>
          <w:szCs w:val="28"/>
        </w:rPr>
        <w:t>ение, из которого они выбыли.</w:t>
      </w:r>
      <w:r w:rsidR="005C3B85" w:rsidRPr="00D26AFA">
        <w:rPr>
          <w:rFonts w:ascii="Times New Roman" w:eastAsia="Times New Roman" w:hAnsi="Times New Roman" w:cs="Times New Roman"/>
          <w:sz w:val="28"/>
          <w:szCs w:val="28"/>
        </w:rPr>
        <w:br/>
      </w:r>
      <w:r w:rsidR="005C3B85" w:rsidRPr="00D26AFA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. Порядок отчисления и исключения обучающихся</w:t>
      </w:r>
      <w:r w:rsidR="006C3273" w:rsidRPr="00D26AF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Обучающиеся могут быть отчислены из учреждения по следующим основаниям: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- в связи с завершением основного общего и среднего (полного) общего образования с выдачей докуме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нта государственного образца о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ветствующем уровне образования;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верждения с нового места учебы;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lastRenderedPageBreak/>
        <w:t>- в связи с переводом в открытое, вечернее (сменное) общеобразовательное учреждение с согласия родителей (законных представителей) и комиссии по делам несов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>ершеннолетних и защите их прав;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в связи с переменой места жительства (выезд за пределы города) по заявлению родителей (законных представителей), в котором указывается мест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>о дальнейшего обучения ребенка;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оставление обучающимся, достигшим возраста пятнадцати лет, учреждения по согласию родителей (законных представителей) и при согласовании с Управлением образования до получения им основного общего образования.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В случае оставления общеобразовательного учреждения обучающимся, достигшим возраста пятнадцати лет, до получения им основного общего образования администрация общеобразовательного учреждения представляет в Управление о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бразования следующие документы: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заявление родит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елей (законных представителей);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ходатайство общеобразовательного учрежде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ния об отчислении обучающегося;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выписка из решения педагогическог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о совета; 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психолого-педагогическ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ую характеристику обучающегося; 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справку о посещаемос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ти и успеваемости обучающегося; 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акт о пр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оделанной работе с обучающимся;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занятост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ь обучающегося после оставления 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данного общеобразовательног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о учреждения.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Ходатайство общеобразовательного учреждения об отчислении обучающегося, достигшего пятнадцати лет, рассматривается в управл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ении образования в присутствии: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компетентного представителя о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бщеобразовательного учреждения;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родителей (законных пр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едставителей) обучающегося; </w:t>
      </w:r>
    </w:p>
    <w:p w:rsidR="00D26AFA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- специалиста комиссии по делам нес</w:t>
      </w:r>
      <w:r w:rsidR="006C3273" w:rsidRPr="00D26AFA">
        <w:rPr>
          <w:rFonts w:ascii="Times New Roman" w:eastAsia="Times New Roman" w:hAnsi="Times New Roman" w:cs="Times New Roman"/>
          <w:sz w:val="28"/>
          <w:szCs w:val="28"/>
        </w:rPr>
        <w:t>овершеннолетних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 xml:space="preserve"> (по месту жительства обучающегося).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Присутствие на заседании комиссии в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ышеперечисленных специалистов и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обеспечивает 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учреждение,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обратившееся с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 ходатайством.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учающегося, достигшего возраста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пятнадца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ти лет.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а также нормальн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ое функционирование учреждения.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 защите их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lastRenderedPageBreak/>
        <w:t>прав и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 органа опеки и попечительства.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 незамедлительно обязано проинформировать об исключении обучающегося его родителей (законных представителей) и Управление образования.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br/>
        <w:t>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одолжение его обучения в другом </w:t>
      </w:r>
      <w:r w:rsidRPr="00D26AFA">
        <w:rPr>
          <w:rFonts w:ascii="Times New Roman" w:eastAsia="Times New Roman" w:hAnsi="Times New Roman" w:cs="Times New Roman"/>
          <w:sz w:val="28"/>
          <w:szCs w:val="28"/>
        </w:rPr>
        <w:t>образовательном учре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 xml:space="preserve">ждении. </w:t>
      </w:r>
    </w:p>
    <w:p w:rsidR="00D26AFA" w:rsidRPr="00D26AFA" w:rsidRDefault="005C3B8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5E5" w:rsidRPr="00D26AFA">
        <w:rPr>
          <w:rFonts w:ascii="Times New Roman" w:eastAsia="Times New Roman" w:hAnsi="Times New Roman" w:cs="Times New Roman"/>
          <w:sz w:val="28"/>
          <w:szCs w:val="28"/>
        </w:rPr>
        <w:t>. Порядок разрешения разногласий, возникающих при переводе, отчислении и исключении граждан в общеобразовательном учреждении</w:t>
      </w:r>
      <w:r w:rsidR="00D26AFA" w:rsidRPr="00D26A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5E5" w:rsidRPr="00D26A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1EB5" w:rsidRPr="00D26AFA" w:rsidRDefault="00DA35E5" w:rsidP="00D2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FA">
        <w:rPr>
          <w:rFonts w:ascii="Times New Roman" w:eastAsia="Times New Roman" w:hAnsi="Times New Roman" w:cs="Times New Roman"/>
          <w:sz w:val="28"/>
          <w:szCs w:val="28"/>
        </w:rPr>
        <w:t>В случае оразногласий при переводе и отчислении (исключении) обучающихся родители (законные представители) имеют право обратиться с письменным заявлением в Управление образования либо обжаловать решение в суде.</w:t>
      </w:r>
    </w:p>
    <w:sectPr w:rsidR="000E1EB5" w:rsidRPr="00D26AFA" w:rsidSect="006C327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5427"/>
    <w:multiLevelType w:val="hybridMultilevel"/>
    <w:tmpl w:val="5E4A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5E5"/>
    <w:rsid w:val="000E1EB5"/>
    <w:rsid w:val="004E7646"/>
    <w:rsid w:val="00504806"/>
    <w:rsid w:val="005C3B85"/>
    <w:rsid w:val="006C3273"/>
    <w:rsid w:val="007A2427"/>
    <w:rsid w:val="007D6BC9"/>
    <w:rsid w:val="007D7691"/>
    <w:rsid w:val="00840C15"/>
    <w:rsid w:val="008A44D2"/>
    <w:rsid w:val="00BF5368"/>
    <w:rsid w:val="00D26AFA"/>
    <w:rsid w:val="00D421F5"/>
    <w:rsid w:val="00DA35E5"/>
    <w:rsid w:val="00DD7494"/>
    <w:rsid w:val="00F7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E08AC5-43AF-4AB7-81AF-EF66CC61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6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90AC-C480-4A37-B1D7-7B832E32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ДЗЮБА</cp:lastModifiedBy>
  <cp:revision>9</cp:revision>
  <cp:lastPrinted>2018-07-21T11:01:00Z</cp:lastPrinted>
  <dcterms:created xsi:type="dcterms:W3CDTF">2013-10-24T18:12:00Z</dcterms:created>
  <dcterms:modified xsi:type="dcterms:W3CDTF">2018-07-23T07:41:00Z</dcterms:modified>
</cp:coreProperties>
</file>