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94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5"/>
        <w:gridCol w:w="6712"/>
        <w:gridCol w:w="88"/>
        <w:gridCol w:w="851"/>
        <w:gridCol w:w="32"/>
        <w:gridCol w:w="703"/>
        <w:gridCol w:w="34"/>
        <w:gridCol w:w="35"/>
        <w:gridCol w:w="16"/>
        <w:gridCol w:w="17"/>
        <w:gridCol w:w="17"/>
        <w:gridCol w:w="33"/>
        <w:gridCol w:w="17"/>
        <w:gridCol w:w="661"/>
        <w:gridCol w:w="135"/>
        <w:gridCol w:w="11"/>
        <w:gridCol w:w="1264"/>
        <w:gridCol w:w="59"/>
        <w:gridCol w:w="90"/>
        <w:gridCol w:w="425"/>
        <w:gridCol w:w="2835"/>
      </w:tblGrid>
      <w:tr w:rsidR="008A485C" w:rsidTr="00C3704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85C" w:rsidRDefault="008A485C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485C" w:rsidRDefault="008A485C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43" w:rsidRDefault="00C37043" w:rsidP="00DE23B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485C" w:rsidRDefault="008A485C" w:rsidP="00DE23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разделы, темы )</w:t>
            </w:r>
          </w:p>
          <w:p w:rsidR="008A485C" w:rsidRDefault="008A485C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85C" w:rsidRDefault="008A485C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485C" w:rsidRDefault="008A485C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 проведения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485C" w:rsidRDefault="008A485C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 техническое оснащение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485C" w:rsidRDefault="008A485C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Универсальные учебные действия (УУД), проекты, ИКТ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омпетенции,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понятия</w:t>
            </w:r>
          </w:p>
          <w:p w:rsidR="008A485C" w:rsidRDefault="008A485C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485C" w:rsidRDefault="008A485C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9FD" w:rsidTr="00C37043">
        <w:trPr>
          <w:trHeight w:val="257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FD" w:rsidRDefault="00BA49FD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05" w:rsidRDefault="00304505" w:rsidP="00DE2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  <w:t>Представление предмета</w:t>
            </w:r>
          </w:p>
          <w:p w:rsidR="00304505" w:rsidRPr="00C01B1C" w:rsidRDefault="00304505" w:rsidP="00DE2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Индивидуальный проект</w:t>
            </w:r>
            <w:r w:rsidRPr="00C01B1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Start"/>
            <w:r w:rsidRPr="00C01B1C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C01B1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  <w:r w:rsidRPr="00C01B1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A49FD" w:rsidRDefault="00BA49FD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043" w:rsidTr="00C3704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43" w:rsidRDefault="00C37043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43" w:rsidRPr="00C01B1C" w:rsidRDefault="00C37043" w:rsidP="00DE2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</w:pPr>
          </w:p>
        </w:tc>
      </w:tr>
      <w:tr w:rsidR="008E6368" w:rsidTr="00C37043">
        <w:trPr>
          <w:trHeight w:val="56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 xml:space="preserve">Понятие проекта, проектной деятельности, проектной культуры.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E6368" w:rsidRPr="000723D3" w:rsidRDefault="008E6368" w:rsidP="00DE23B6">
            <w:pPr>
              <w:shd w:val="clear" w:color="auto" w:fill="FFFFFF"/>
              <w:spacing w:before="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3D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723D3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  <w:proofErr w:type="gramStart"/>
            <w:r w:rsidRPr="000723D3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723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23D3">
              <w:rPr>
                <w:rFonts w:ascii="Times New Roman" w:hAnsi="Times New Roman"/>
                <w:sz w:val="24"/>
                <w:szCs w:val="24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</w:t>
            </w:r>
          </w:p>
          <w:p w:rsidR="008E6368" w:rsidRPr="000723D3" w:rsidRDefault="008E6368" w:rsidP="00DE23B6">
            <w:pPr>
              <w:pStyle w:val="a5"/>
              <w:spacing w:before="182" w:beforeAutospacing="0" w:after="182" w:afterAutospacing="0"/>
            </w:pPr>
            <w:r w:rsidRPr="000723D3">
              <w:rPr>
                <w:b/>
              </w:rPr>
              <w:t xml:space="preserve">Личностные </w:t>
            </w:r>
            <w:proofErr w:type="gramStart"/>
            <w:r w:rsidRPr="000723D3">
              <w:t>:о</w:t>
            </w:r>
            <w:proofErr w:type="gramEnd"/>
            <w:r w:rsidRPr="000723D3">
              <w:t xml:space="preserve"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</w:t>
            </w:r>
            <w:r w:rsidRPr="000723D3">
              <w:lastRenderedPageBreak/>
              <w:t>участия в решении личных, общественных, государственных, общенациональных проблем;</w:t>
            </w:r>
          </w:p>
          <w:p w:rsidR="008E6368" w:rsidRDefault="008E6368" w:rsidP="00DE23B6">
            <w:pPr>
              <w:spacing w:before="72" w:after="7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3D3">
              <w:rPr>
                <w:rStyle w:val="dash041e005f0431005f044b005f0447005f043d005f044b005f04391005f005fchar1char1"/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gramStart"/>
            <w:r w:rsidRPr="000723D3">
              <w:rPr>
                <w:rStyle w:val="dash041e005f0431005f044b005f0447005f043d005f044b005f04391005f005fchar1char1"/>
                <w:rFonts w:ascii="Times New Roman" w:hAnsi="Times New Roman"/>
                <w:b/>
                <w:sz w:val="24"/>
                <w:szCs w:val="24"/>
              </w:rPr>
              <w:t xml:space="preserve"> :,</w:t>
            </w:r>
            <w:r w:rsidRPr="000723D3">
              <w:rPr>
                <w:rStyle w:val="dash041e005f0431005f044b005f0447005f043d005f044b005f04391005f005fchar1char1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0723D3">
              <w:rPr>
                <w:rStyle w:val="dash041e005f0431005f044b005f0447005f043d005f044b005f04391005f005fchar1char1"/>
                <w:rFonts w:ascii="Times New Roman" w:hAnsi="Times New Roman"/>
                <w:sz w:val="24"/>
                <w:szCs w:val="24"/>
              </w:rPr>
              <w:t xml:space="preserve">формирование научного типа мышления, владение научной терминологией, ключевыми понятиями, методами </w:t>
            </w:r>
          </w:p>
        </w:tc>
      </w:tr>
      <w:tr w:rsidR="008E6368" w:rsidTr="00C37043">
        <w:trPr>
          <w:trHeight w:val="360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B1C">
              <w:rPr>
                <w:rFonts w:ascii="Times New Roman" w:hAnsi="Times New Roman"/>
                <w:sz w:val="28"/>
                <w:szCs w:val="28"/>
              </w:rPr>
              <w:t xml:space="preserve">проектирования.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664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>Проекты в современном мире. Структура проекта. Типология проектов.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380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 xml:space="preserve">  Школа будущего – Школа проектов?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452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 xml:space="preserve"> Схемы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B1C">
              <w:rPr>
                <w:rFonts w:ascii="Times New Roman" w:hAnsi="Times New Roman"/>
                <w:sz w:val="28"/>
                <w:szCs w:val="28"/>
              </w:rPr>
              <w:t>проектирования. Проектные технологии.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B7" w:rsidTr="00C37043">
        <w:trPr>
          <w:trHeight w:val="42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AB7" w:rsidRDefault="003A5AB7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AB7" w:rsidRPr="00C01B1C" w:rsidRDefault="003A5AB7" w:rsidP="00DE23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01B1C">
              <w:rPr>
                <w:rFonts w:ascii="Times New Roman" w:hAnsi="Times New Roman"/>
                <w:b/>
                <w:sz w:val="28"/>
                <w:szCs w:val="28"/>
              </w:rPr>
              <w:t>Понятие «индивидуальный проект» (3</w:t>
            </w:r>
            <w:proofErr w:type="gramStart"/>
            <w:r w:rsidRPr="00C01B1C">
              <w:rPr>
                <w:rFonts w:ascii="Times New Roman" w:hAnsi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3A5AB7" w:rsidRDefault="003A5AB7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671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>Понятие «</w:t>
            </w:r>
            <w:proofErr w:type="gramStart"/>
            <w:r w:rsidRPr="00C01B1C">
              <w:rPr>
                <w:sz w:val="28"/>
                <w:szCs w:val="28"/>
              </w:rPr>
              <w:t>индивидуальный проект</w:t>
            </w:r>
            <w:proofErr w:type="gramEnd"/>
            <w:r w:rsidRPr="00C01B1C">
              <w:rPr>
                <w:sz w:val="28"/>
                <w:szCs w:val="28"/>
              </w:rPr>
              <w:t xml:space="preserve">», проектная деятельность, проектная культура.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368" w:rsidRPr="000723D3" w:rsidRDefault="008E6368" w:rsidP="00DE23B6">
            <w:pPr>
              <w:pStyle w:val="a5"/>
              <w:spacing w:before="182" w:beforeAutospacing="0" w:after="182" w:afterAutospacing="0"/>
            </w:pPr>
            <w:r w:rsidRPr="000723D3">
              <w:rPr>
                <w:b/>
              </w:rPr>
              <w:t xml:space="preserve">Личностные </w:t>
            </w:r>
            <w:proofErr w:type="spellStart"/>
            <w:r w:rsidRPr="000723D3">
              <w:rPr>
                <w:b/>
              </w:rPr>
              <w:t>результаты</w:t>
            </w:r>
            <w:proofErr w:type="gramStart"/>
            <w:r w:rsidRPr="000723D3">
              <w:rPr>
                <w:b/>
              </w:rPr>
              <w:t>:</w:t>
            </w:r>
            <w:r w:rsidRPr="000723D3">
              <w:t>с</w:t>
            </w:r>
            <w:proofErr w:type="gramEnd"/>
            <w:r w:rsidRPr="000723D3">
              <w:t>формированность</w:t>
            </w:r>
            <w:proofErr w:type="spellEnd"/>
            <w:r w:rsidRPr="000723D3"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951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>Анализ итогов проектов 9 класса. Типология проектов: волонтерские, социальной направленности, бизнес- планы, проекты - прорывы.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1306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368" w:rsidRDefault="008E6368" w:rsidP="00DE23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368" w:rsidRPr="00DE23B6" w:rsidRDefault="008E6368" w:rsidP="00DE2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 Проекты в современном мире проектирования. Научные школы. Методология и технология проектной деятельности. </w:t>
            </w:r>
          </w:p>
          <w:p w:rsidR="008E6368" w:rsidRPr="00C01B1C" w:rsidRDefault="008E6368" w:rsidP="00DE23B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7C6C" w:rsidTr="00C37043">
        <w:trPr>
          <w:trHeight w:val="1306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C6C" w:rsidRDefault="003F7C6C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C6C" w:rsidRDefault="003F7C6C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B1C">
              <w:rPr>
                <w:rFonts w:ascii="Times New Roman" w:hAnsi="Times New Roman"/>
                <w:b/>
                <w:sz w:val="28"/>
                <w:szCs w:val="28"/>
              </w:rPr>
              <w:t xml:space="preserve">Классификация проектов по комплексности и характеру контактов. </w:t>
            </w:r>
            <w:proofErr w:type="gramStart"/>
            <w:r w:rsidRPr="00C01B1C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C01B1C">
              <w:rPr>
                <w:rFonts w:ascii="Times New Roman" w:hAnsi="Times New Roman"/>
                <w:b/>
                <w:sz w:val="28"/>
                <w:szCs w:val="28"/>
              </w:rPr>
              <w:t>5 )</w:t>
            </w:r>
          </w:p>
        </w:tc>
      </w:tr>
      <w:tr w:rsidR="008E6368" w:rsidTr="00C37043">
        <w:trPr>
          <w:trHeight w:val="962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</w:p>
          <w:p w:rsidR="008E6368" w:rsidRPr="005A16A4" w:rsidRDefault="008E6368" w:rsidP="00DE23B6">
            <w:pPr>
              <w:pStyle w:val="a3"/>
            </w:pPr>
            <w:r w:rsidRPr="00C01B1C">
              <w:rPr>
                <w:rFonts w:ascii="Times New Roman" w:hAnsi="Times New Roman"/>
                <w:sz w:val="28"/>
                <w:szCs w:val="28"/>
              </w:rPr>
              <w:t xml:space="preserve">Персональные или групповые проекты? В чем преимущества.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E6368" w:rsidRPr="000723D3" w:rsidRDefault="008E6368" w:rsidP="00DE23B6">
            <w:pPr>
              <w:spacing w:before="72" w:after="72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3D3">
              <w:rPr>
                <w:rStyle w:val="dash041e005f0431005f044b005f0447005f043d005f044b005f04391005f005fchar1char1"/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gramStart"/>
            <w:r w:rsidRPr="000723D3">
              <w:rPr>
                <w:rStyle w:val="dash041e005f0431005f044b005f0447005f043d005f044b005f04391005f005fchar1char1"/>
                <w:rFonts w:ascii="Times New Roman" w:hAnsi="Times New Roman"/>
                <w:sz w:val="24"/>
                <w:szCs w:val="24"/>
              </w:rPr>
              <w:t>:ф</w:t>
            </w:r>
            <w:proofErr w:type="gramEnd"/>
            <w:r w:rsidRPr="000723D3">
              <w:rPr>
                <w:rStyle w:val="dash041e005f0431005f044b005f0447005f043d005f044b005f04391005f005fchar1char1"/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 w:rsidRPr="000723D3">
              <w:rPr>
                <w:rStyle w:val="dash041e005f0431005f044b005f0447005f043d005f044b005f04391005f005fchar1char1"/>
                <w:rFonts w:ascii="Times New Roman" w:hAnsi="Times New Roman"/>
                <w:sz w:val="24"/>
                <w:szCs w:val="24"/>
              </w:rPr>
              <w:t xml:space="preserve"> научного типа мышления, владение научной терминологией, ключевыми понятиями, методами и приёмами.</w:t>
            </w:r>
          </w:p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660B">
              <w:rPr>
                <w:b/>
              </w:rPr>
              <w:t>Метапредметные</w:t>
            </w:r>
            <w:proofErr w:type="spellEnd"/>
            <w:proofErr w:type="gramStart"/>
            <w:r w:rsidRPr="0008660B">
              <w:rPr>
                <w:b/>
              </w:rPr>
              <w:t xml:space="preserve"> </w:t>
            </w:r>
            <w:r>
              <w:t>:</w:t>
            </w:r>
            <w:proofErr w:type="gramEnd"/>
            <w:r w:rsidRPr="000723D3">
              <w:t>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8E6368" w:rsidTr="00C37043">
        <w:trPr>
          <w:trHeight w:val="331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a3"/>
              <w:rPr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 xml:space="preserve">Классификация проектов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продолжительности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62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>Классификация проектов по доминирующей деятельности учащихся.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334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 xml:space="preserve"> Классификация учебных проектов по </w:t>
            </w:r>
            <w:proofErr w:type="spellStart"/>
            <w:r w:rsidRPr="00C01B1C">
              <w:rPr>
                <w:rFonts w:ascii="Times New Roman" w:hAnsi="Times New Roman"/>
                <w:sz w:val="28"/>
                <w:szCs w:val="28"/>
              </w:rPr>
              <w:t>Коллингсу</w:t>
            </w:r>
            <w:proofErr w:type="spellEnd"/>
            <w:r w:rsidRPr="00C01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презентацич</w:t>
            </w:r>
            <w:proofErr w:type="spellEnd"/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1189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368" w:rsidRPr="00DE23B6" w:rsidRDefault="008E6368" w:rsidP="00DE2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 xml:space="preserve"> Классификация проектов по комплексности и характеру контактов.</w:t>
            </w:r>
          </w:p>
          <w:p w:rsidR="008E6368" w:rsidRPr="00C01B1C" w:rsidRDefault="008E6368" w:rsidP="00DE23B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F9B" w:rsidTr="00C37043">
        <w:trPr>
          <w:trHeight w:val="1189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F9B" w:rsidRDefault="00013F9B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F9B" w:rsidRPr="00C01B1C" w:rsidRDefault="00013F9B" w:rsidP="00DE23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01B1C">
              <w:rPr>
                <w:rFonts w:ascii="Times New Roman" w:hAnsi="Times New Roman"/>
                <w:b/>
                <w:sz w:val="28"/>
                <w:szCs w:val="28"/>
              </w:rPr>
              <w:t>Этапы работы над проектом  (18</w:t>
            </w:r>
            <w:proofErr w:type="gramStart"/>
            <w:r w:rsidRPr="00C01B1C">
              <w:rPr>
                <w:rFonts w:ascii="Times New Roman" w:hAnsi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013F9B" w:rsidRDefault="00013F9B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F9B" w:rsidRDefault="00013F9B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F9B" w:rsidRDefault="00013F9B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60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 xml:space="preserve">Этапы работы над проектом. </w:t>
            </w:r>
            <w:r w:rsidRPr="00C01B1C">
              <w:rPr>
                <w:rFonts w:ascii="Times New Roman" w:hAnsi="Times New Roman"/>
                <w:w w:val="98"/>
                <w:sz w:val="28"/>
                <w:szCs w:val="28"/>
              </w:rPr>
              <w:t>Определение тематик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E6368" w:rsidRPr="000723D3" w:rsidRDefault="008E6368" w:rsidP="00DE23B6">
            <w:pPr>
              <w:pStyle w:val="a5"/>
              <w:spacing w:before="182" w:beforeAutospacing="0" w:after="182" w:afterAutospacing="0"/>
            </w:pPr>
            <w:r w:rsidRPr="000723D3">
              <w:rPr>
                <w:b/>
              </w:rPr>
              <w:t>Личностные результаты</w:t>
            </w:r>
            <w:proofErr w:type="gramStart"/>
            <w:r w:rsidRPr="000723D3">
              <w:t xml:space="preserve"> :</w:t>
            </w:r>
            <w:proofErr w:type="gramEnd"/>
            <w:r w:rsidRPr="000723D3">
              <w:t xml:space="preserve">1) навыки сотрудничества со сверстниками, детьми младшего возраста, взрослыми </w:t>
            </w:r>
            <w:r w:rsidRPr="000723D3">
              <w:lastRenderedPageBreak/>
              <w:t>в образовательной, общественно полезной, учебно-исследовательской, проектной и других видах деятельности;</w:t>
            </w:r>
          </w:p>
          <w:p w:rsidR="008E6368" w:rsidRPr="000723D3" w:rsidRDefault="008E6368" w:rsidP="00DE23B6">
            <w:pPr>
              <w:pStyle w:val="a5"/>
              <w:spacing w:before="182" w:beforeAutospacing="0" w:after="182" w:afterAutospacing="0"/>
            </w:pPr>
            <w:r w:rsidRPr="000723D3">
              <w:t>2) нравственное сознание и поведение на основе усвоения общечеловеческих ценностей;</w:t>
            </w:r>
          </w:p>
          <w:p w:rsidR="008E6368" w:rsidRPr="000723D3" w:rsidRDefault="008E6368" w:rsidP="00DE23B6">
            <w:pPr>
              <w:pStyle w:val="a5"/>
              <w:spacing w:before="182" w:beforeAutospacing="0" w:after="182" w:afterAutospacing="0"/>
            </w:pPr>
            <w:proofErr w:type="spellStart"/>
            <w:r w:rsidRPr="000723D3">
              <w:rPr>
                <w:b/>
              </w:rPr>
              <w:t>Метапредметные</w:t>
            </w:r>
            <w:proofErr w:type="spellEnd"/>
            <w:r w:rsidRPr="000723D3">
              <w:rPr>
                <w:b/>
              </w:rPr>
              <w:t xml:space="preserve"> результаты</w:t>
            </w:r>
            <w:proofErr w:type="gramStart"/>
            <w:r w:rsidRPr="000723D3">
              <w:t xml:space="preserve"> :</w:t>
            </w:r>
            <w:proofErr w:type="gramEnd"/>
            <w:r w:rsidRPr="000723D3">
              <w:t xml:space="preserve">1) готовность и способность к самостоятельной </w:t>
            </w:r>
            <w:proofErr w:type="spellStart"/>
            <w:r w:rsidRPr="000723D3">
              <w:t>инфрмационно-познавательной</w:t>
            </w:r>
            <w:proofErr w:type="spellEnd"/>
            <w:r w:rsidRPr="000723D3">
              <w:t xml:space="preserve">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3D3">
              <w:t>2) умение использовать средства информационных и коммуникационных технологий (далее – ИКТ) в решении когнитивных, коммуникативных и</w:t>
            </w:r>
          </w:p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368" w:rsidRPr="000723D3" w:rsidRDefault="008E6368" w:rsidP="00DE23B6">
            <w:pPr>
              <w:pStyle w:val="a5"/>
              <w:spacing w:before="182" w:beforeAutospacing="0" w:after="182" w:afterAutospacing="0"/>
            </w:pPr>
            <w:r w:rsidRPr="000723D3">
              <w:t xml:space="preserve">организационных задач с соблюдением требований эргономики, техники </w:t>
            </w:r>
            <w:r w:rsidRPr="000723D3">
              <w:lastRenderedPageBreak/>
              <w:t>безопасности, гигиены, ресурсосбережения, правовых и этических норм, норм информационной безопасности;</w:t>
            </w:r>
          </w:p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</w:t>
            </w:r>
            <w:proofErr w:type="gramStart"/>
            <w:r w:rsidRPr="000723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72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3D3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072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</w:t>
            </w:r>
          </w:p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686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w w:val="97"/>
                <w:sz w:val="28"/>
                <w:szCs w:val="28"/>
              </w:rPr>
              <w:t>Формирование проектных групп.</w:t>
            </w:r>
            <w:r>
              <w:rPr>
                <w:rFonts w:ascii="Times New Roman" w:hAnsi="Times New Roman"/>
                <w:w w:val="97"/>
                <w:sz w:val="28"/>
                <w:szCs w:val="28"/>
              </w:rPr>
              <w:t xml:space="preserve"> Ф</w:t>
            </w:r>
            <w:r w:rsidRPr="00C01B1C">
              <w:rPr>
                <w:rFonts w:ascii="Times New Roman" w:hAnsi="Times New Roman"/>
                <w:sz w:val="28"/>
                <w:szCs w:val="28"/>
              </w:rPr>
              <w:t xml:space="preserve">ормирование дидактических целей проекта.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26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w w:val="97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>Формирование методических целей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636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w w:val="97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>Критерии оценки проектных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B1C">
              <w:rPr>
                <w:rFonts w:ascii="Times New Roman" w:hAnsi="Times New Roman"/>
                <w:sz w:val="28"/>
                <w:szCs w:val="28"/>
              </w:rPr>
              <w:t xml:space="preserve">работ. Содержание </w:t>
            </w:r>
            <w:proofErr w:type="spellStart"/>
            <w:r w:rsidRPr="00C01B1C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C01B1C">
              <w:rPr>
                <w:rFonts w:ascii="Times New Roman" w:hAnsi="Times New Roman"/>
                <w:sz w:val="28"/>
                <w:szCs w:val="28"/>
              </w:rPr>
              <w:t xml:space="preserve">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318"/>
        </w:trPr>
        <w:tc>
          <w:tcPr>
            <w:tcW w:w="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 xml:space="preserve"> Методы ученического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B1C">
              <w:rPr>
                <w:rFonts w:ascii="Times New Roman" w:hAnsi="Times New Roman"/>
                <w:w w:val="93"/>
                <w:sz w:val="28"/>
                <w:szCs w:val="28"/>
              </w:rPr>
              <w:t>исследования.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21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w w:val="93"/>
                <w:sz w:val="28"/>
                <w:szCs w:val="28"/>
              </w:rPr>
              <w:t xml:space="preserve"> Виды презентаций </w:t>
            </w:r>
            <w:r w:rsidRPr="00C01B1C">
              <w:rPr>
                <w:rFonts w:ascii="Times New Roman" w:hAnsi="Times New Roman"/>
                <w:sz w:val="28"/>
                <w:szCs w:val="28"/>
              </w:rPr>
              <w:t>проектов.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732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w w:val="93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 xml:space="preserve"> Основные правила делового общения и ведения </w:t>
            </w:r>
            <w:r w:rsidRPr="00C01B1C">
              <w:rPr>
                <w:rFonts w:ascii="Times New Roman" w:hAnsi="Times New Roman"/>
                <w:w w:val="95"/>
                <w:sz w:val="28"/>
                <w:szCs w:val="28"/>
              </w:rPr>
              <w:t xml:space="preserve">дискуссий. Способы воздействия </w:t>
            </w:r>
            <w:r w:rsidRPr="00C01B1C">
              <w:rPr>
                <w:rFonts w:ascii="Times New Roman" w:hAnsi="Times New Roman"/>
                <w:w w:val="94"/>
                <w:sz w:val="28"/>
                <w:szCs w:val="28"/>
              </w:rPr>
              <w:t>на аудиторию.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1088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w w:val="93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w w:val="94"/>
                <w:sz w:val="28"/>
                <w:szCs w:val="28"/>
              </w:rPr>
              <w:t xml:space="preserve"> Создание рабочей </w:t>
            </w:r>
            <w:r w:rsidRPr="00C01B1C">
              <w:rPr>
                <w:rFonts w:ascii="Times New Roman" w:hAnsi="Times New Roman"/>
                <w:w w:val="93"/>
                <w:sz w:val="28"/>
                <w:szCs w:val="28"/>
              </w:rPr>
              <w:t>папки материалов проекта. Обзор</w:t>
            </w:r>
            <w:r>
              <w:rPr>
                <w:rFonts w:ascii="Times New Roman" w:hAnsi="Times New Roman"/>
                <w:w w:val="93"/>
                <w:sz w:val="28"/>
                <w:szCs w:val="28"/>
              </w:rPr>
              <w:t xml:space="preserve"> </w:t>
            </w:r>
            <w:r w:rsidRPr="00C01B1C">
              <w:rPr>
                <w:rFonts w:ascii="Times New Roman" w:hAnsi="Times New Roman"/>
                <w:sz w:val="28"/>
                <w:szCs w:val="28"/>
              </w:rPr>
              <w:t>и  корректировка материалов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676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r w:rsidRPr="00C01B1C">
              <w:rPr>
                <w:rFonts w:ascii="Times New Roman" w:hAnsi="Times New Roman"/>
                <w:w w:val="96"/>
                <w:sz w:val="28"/>
                <w:szCs w:val="28"/>
              </w:rPr>
              <w:t xml:space="preserve">Интернет - ресурсов в проектной </w:t>
            </w:r>
            <w:r w:rsidRPr="00C01B1C">
              <w:rPr>
                <w:rFonts w:ascii="Times New Roman" w:hAnsi="Times New Roman"/>
                <w:w w:val="92"/>
                <w:sz w:val="28"/>
                <w:szCs w:val="28"/>
              </w:rPr>
              <w:t>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301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w w:val="92"/>
                <w:sz w:val="28"/>
                <w:szCs w:val="28"/>
              </w:rPr>
              <w:t xml:space="preserve"> Создание буклетов </w:t>
            </w:r>
            <w:r w:rsidRPr="00C01B1C">
              <w:rPr>
                <w:rFonts w:ascii="Times New Roman" w:hAnsi="Times New Roman"/>
                <w:sz w:val="28"/>
                <w:szCs w:val="28"/>
              </w:rPr>
              <w:t xml:space="preserve">к проектам.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65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w w:val="92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>Использование электронных энциклопедий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619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w w:val="92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w w:val="96"/>
                <w:sz w:val="28"/>
                <w:szCs w:val="28"/>
              </w:rPr>
              <w:t xml:space="preserve">Знакомство с образовательными </w:t>
            </w:r>
            <w:r w:rsidRPr="00C01B1C">
              <w:rPr>
                <w:rFonts w:ascii="Times New Roman" w:hAnsi="Times New Roman"/>
                <w:w w:val="97"/>
                <w:sz w:val="28"/>
                <w:szCs w:val="28"/>
              </w:rPr>
              <w:t>сайтами. Источник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Компьютер. Интернет</w:t>
            </w: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335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w w:val="96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w w:val="97"/>
                <w:sz w:val="28"/>
                <w:szCs w:val="28"/>
              </w:rPr>
              <w:t xml:space="preserve"> </w:t>
            </w:r>
            <w:r w:rsidRPr="00C01B1C">
              <w:rPr>
                <w:rFonts w:ascii="Times New Roman" w:hAnsi="Times New Roman"/>
                <w:w w:val="93"/>
                <w:sz w:val="28"/>
                <w:szCs w:val="28"/>
              </w:rPr>
              <w:t>Защита авторских прав. Интернет</w:t>
            </w:r>
            <w:r w:rsidRPr="00C01B1C">
              <w:rPr>
                <w:rFonts w:ascii="Times New Roman" w:hAnsi="Times New Roman"/>
                <w:w w:val="97"/>
                <w:sz w:val="28"/>
                <w:szCs w:val="28"/>
              </w:rPr>
              <w:t xml:space="preserve"> и авторское право.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944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w w:val="97"/>
                <w:sz w:val="28"/>
                <w:szCs w:val="28"/>
              </w:rPr>
              <w:t xml:space="preserve"> Составление</w:t>
            </w:r>
            <w:r>
              <w:rPr>
                <w:rFonts w:ascii="Times New Roman" w:hAnsi="Times New Roman"/>
                <w:w w:val="97"/>
                <w:sz w:val="28"/>
                <w:szCs w:val="28"/>
              </w:rPr>
              <w:t xml:space="preserve"> </w:t>
            </w:r>
            <w:r w:rsidRPr="00C01B1C">
              <w:rPr>
                <w:rFonts w:ascii="Times New Roman" w:hAnsi="Times New Roman"/>
                <w:sz w:val="28"/>
                <w:szCs w:val="28"/>
              </w:rPr>
              <w:t>списка информационных ресурсов для проекта и его материалов.</w:t>
            </w:r>
          </w:p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w w:val="9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622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w w:val="97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>Создание электронных папок. Поиск и обработка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242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 xml:space="preserve"> Аналитическая работа над собранным материалом.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385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 xml:space="preserve"> «Визитная карточка проекта».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55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«</w:t>
            </w:r>
            <w:r w:rsidRPr="00C01B1C">
              <w:rPr>
                <w:rFonts w:ascii="Times New Roman" w:hAnsi="Times New Roman"/>
                <w:b/>
                <w:sz w:val="28"/>
                <w:szCs w:val="28"/>
              </w:rPr>
              <w:t>Этапы работы над проектом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C01B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81C" w:rsidTr="00C37043">
        <w:trPr>
          <w:trHeight w:val="620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81C" w:rsidRDefault="0069581C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81C" w:rsidRPr="00C01B1C" w:rsidRDefault="0069581C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b/>
                <w:bCs/>
                <w:iCs/>
                <w:sz w:val="28"/>
                <w:szCs w:val="28"/>
              </w:rPr>
              <w:t xml:space="preserve">Инициализация проекта </w:t>
            </w:r>
            <w:proofErr w:type="gramStart"/>
            <w:r>
              <w:rPr>
                <w:b/>
                <w:bCs/>
                <w:iCs/>
                <w:sz w:val="28"/>
                <w:szCs w:val="28"/>
              </w:rPr>
              <w:t xml:space="preserve">( </w:t>
            </w:r>
            <w:proofErr w:type="gramEnd"/>
            <w:r w:rsidRPr="00C01B1C">
              <w:rPr>
                <w:b/>
                <w:bCs/>
                <w:iCs/>
                <w:sz w:val="28"/>
                <w:szCs w:val="28"/>
              </w:rPr>
              <w:t xml:space="preserve">20 ч </w:t>
            </w:r>
            <w:r>
              <w:rPr>
                <w:b/>
                <w:bCs/>
                <w:iCs/>
                <w:sz w:val="28"/>
                <w:szCs w:val="28"/>
              </w:rPr>
              <w:t xml:space="preserve">) </w:t>
            </w:r>
          </w:p>
          <w:p w:rsidR="0069581C" w:rsidRDefault="0069581C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435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>Инициализация проекта</w:t>
            </w:r>
            <w:r>
              <w:rPr>
                <w:sz w:val="28"/>
                <w:szCs w:val="28"/>
              </w:rPr>
              <w:t xml:space="preserve"> </w:t>
            </w:r>
            <w:r w:rsidRPr="00C01B1C">
              <w:rPr>
                <w:sz w:val="28"/>
                <w:szCs w:val="28"/>
              </w:rPr>
              <w:t xml:space="preserve">исследования. </w:t>
            </w:r>
          </w:p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672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>Конструирование темы и проблемы проекта, Проектный замысел.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40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a5"/>
              <w:spacing w:before="182" w:beforeAutospacing="0" w:after="182" w:afterAutospacing="0"/>
              <w:rPr>
                <w:b/>
              </w:rPr>
            </w:pPr>
          </w:p>
          <w:p w:rsidR="008E6368" w:rsidRDefault="008E6368" w:rsidP="00DE23B6">
            <w:pPr>
              <w:pStyle w:val="a5"/>
              <w:spacing w:before="182" w:beforeAutospacing="0" w:after="182" w:afterAutospacing="0"/>
              <w:rPr>
                <w:b/>
              </w:rPr>
            </w:pPr>
          </w:p>
          <w:p w:rsidR="008E6368" w:rsidRPr="000723D3" w:rsidRDefault="008E6368" w:rsidP="00DE23B6">
            <w:pPr>
              <w:pStyle w:val="a5"/>
              <w:spacing w:before="182" w:beforeAutospacing="0" w:after="182" w:afterAutospacing="0"/>
            </w:pPr>
            <w:proofErr w:type="spellStart"/>
            <w:r w:rsidRPr="000723D3">
              <w:rPr>
                <w:b/>
              </w:rPr>
              <w:t>Метапредметные</w:t>
            </w:r>
            <w:proofErr w:type="spellEnd"/>
            <w:r w:rsidRPr="000723D3">
              <w:rPr>
                <w:b/>
              </w:rPr>
              <w:t xml:space="preserve"> результаты </w:t>
            </w:r>
            <w:proofErr w:type="gramStart"/>
            <w:r w:rsidRPr="000723D3">
              <w:rPr>
                <w:b/>
              </w:rPr>
              <w:t>:</w:t>
            </w:r>
            <w:r w:rsidRPr="000723D3">
              <w:t>в</w:t>
            </w:r>
            <w:proofErr w:type="gramEnd"/>
            <w:r w:rsidRPr="000723D3">
              <w:t xml:space="preserve">ладение языковыми средствами – умение ясно, логично и точно излагать свою точку зрения, использовать адекватные </w:t>
            </w:r>
            <w:r w:rsidRPr="000723D3">
              <w:lastRenderedPageBreak/>
              <w:t>языковые средства; 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8E6368" w:rsidRPr="000723D3" w:rsidRDefault="008E6368" w:rsidP="00DE23B6">
            <w:pPr>
              <w:spacing w:before="72" w:after="72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723D3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Предметные результаты</w:t>
            </w:r>
            <w:r w:rsidRPr="000723D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0723D3">
              <w:rPr>
                <w:rFonts w:ascii="Times New Roman" w:hAnsi="Times New Roman"/>
                <w:color w:val="333333"/>
                <w:sz w:val="24"/>
                <w:szCs w:val="24"/>
              </w:rPr>
              <w:t>:о</w:t>
            </w:r>
            <w:proofErr w:type="gramEnd"/>
            <w:r w:rsidRPr="000723D3">
              <w:rPr>
                <w:rFonts w:ascii="Times New Roman" w:hAnsi="Times New Roman"/>
                <w:color w:val="333333"/>
                <w:sz w:val="24"/>
                <w:szCs w:val="24"/>
              </w:rPr>
              <w:t>формлять теоретические и экспериментальные результаты исследовательской и проектной работы; рецензировать чужую исследовательскую или проектную работы;</w:t>
            </w:r>
          </w:p>
          <w:p w:rsidR="008E6368" w:rsidRDefault="008E6368" w:rsidP="00DE23B6">
            <w:pPr>
              <w:pStyle w:val="a5"/>
              <w:spacing w:before="182" w:beforeAutospacing="0" w:after="182" w:afterAutospacing="0"/>
              <w:rPr>
                <w:b/>
              </w:rPr>
            </w:pPr>
          </w:p>
          <w:p w:rsidR="008E6368" w:rsidRDefault="008E6368" w:rsidP="00DE23B6">
            <w:pPr>
              <w:pStyle w:val="a5"/>
              <w:spacing w:before="182" w:beforeAutospacing="0" w:after="182" w:afterAutospacing="0"/>
              <w:rPr>
                <w:b/>
              </w:rPr>
            </w:pPr>
          </w:p>
          <w:p w:rsidR="008E6368" w:rsidRDefault="008E6368" w:rsidP="00DE23B6">
            <w:pPr>
              <w:pStyle w:val="a5"/>
              <w:spacing w:before="182" w:beforeAutospacing="0" w:after="182" w:afterAutospacing="0"/>
              <w:rPr>
                <w:b/>
              </w:rPr>
            </w:pPr>
          </w:p>
          <w:p w:rsidR="008E6368" w:rsidRDefault="008E6368" w:rsidP="00DE23B6">
            <w:pPr>
              <w:pStyle w:val="a5"/>
              <w:spacing w:before="182" w:beforeAutospacing="0" w:after="182" w:afterAutospacing="0"/>
              <w:rPr>
                <w:b/>
              </w:rPr>
            </w:pPr>
          </w:p>
          <w:p w:rsidR="008E6368" w:rsidRPr="000723D3" w:rsidRDefault="008E6368" w:rsidP="00DE23B6">
            <w:pPr>
              <w:pStyle w:val="a5"/>
              <w:spacing w:before="182" w:beforeAutospacing="0" w:after="182" w:afterAutospacing="0"/>
            </w:pPr>
            <w:r w:rsidRPr="000723D3">
              <w:rPr>
                <w:b/>
              </w:rPr>
              <w:t>Личностные результаты</w:t>
            </w:r>
            <w:proofErr w:type="gramStart"/>
            <w:r w:rsidRPr="000723D3">
              <w:t xml:space="preserve"> :</w:t>
            </w:r>
            <w:proofErr w:type="gramEnd"/>
            <w:r w:rsidRPr="000723D3">
              <w:t xml:space="preserve"> умение самостоятельно оценивать и принимать решения, определяющие стратегию поведения, с учётом гражданских и нравственных </w:t>
            </w:r>
            <w:r w:rsidRPr="000723D3">
              <w:lastRenderedPageBreak/>
              <w:t>ценностей;</w:t>
            </w:r>
          </w:p>
          <w:p w:rsidR="008E6368" w:rsidRPr="000723D3" w:rsidRDefault="008E6368" w:rsidP="00DE23B6">
            <w:pPr>
              <w:pStyle w:val="a5"/>
              <w:spacing w:before="182" w:beforeAutospacing="0" w:after="182" w:afterAutospacing="0"/>
            </w:pPr>
            <w:r w:rsidRPr="000723D3"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938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 </w:t>
            </w:r>
          </w:p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Критерии </w:t>
            </w:r>
            <w:proofErr w:type="spellStart"/>
            <w:r w:rsidRPr="00C01B1C">
              <w:rPr>
                <w:sz w:val="28"/>
                <w:szCs w:val="28"/>
              </w:rPr>
              <w:t>безотметочной</w:t>
            </w:r>
            <w:proofErr w:type="spellEnd"/>
            <w:r w:rsidRPr="00C01B1C">
              <w:rPr>
                <w:sz w:val="28"/>
                <w:szCs w:val="28"/>
              </w:rPr>
              <w:t xml:space="preserve"> самооценки и оценки продуктов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451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 Презентация и защита замыслов проектов</w:t>
            </w:r>
            <w:r>
              <w:rPr>
                <w:sz w:val="28"/>
                <w:szCs w:val="28"/>
              </w:rPr>
              <w:t>.</w:t>
            </w:r>
            <w:r w:rsidRPr="00C01B1C">
              <w:rPr>
                <w:sz w:val="28"/>
                <w:szCs w:val="28"/>
              </w:rPr>
              <w:t xml:space="preserve"> </w:t>
            </w:r>
          </w:p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55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Методические рекомендации </w:t>
            </w:r>
          </w:p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2662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pageBreakBefore/>
              <w:rPr>
                <w:sz w:val="28"/>
                <w:szCs w:val="28"/>
              </w:rPr>
            </w:pPr>
            <w:proofErr w:type="gramStart"/>
            <w:r w:rsidRPr="00C01B1C">
              <w:rPr>
                <w:sz w:val="28"/>
                <w:szCs w:val="28"/>
              </w:rPr>
      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</w:t>
            </w:r>
            <w:proofErr w:type="gramEnd"/>
          </w:p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70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Default"/>
              <w:pageBreakBefore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01B1C">
              <w:rPr>
                <w:sz w:val="28"/>
                <w:szCs w:val="28"/>
              </w:rPr>
              <w:t xml:space="preserve">етоды теоретического исследования (восхождение от абстрактного к </w:t>
            </w:r>
            <w:proofErr w:type="gramStart"/>
            <w:r w:rsidRPr="00C01B1C">
              <w:rPr>
                <w:sz w:val="28"/>
                <w:szCs w:val="28"/>
              </w:rPr>
              <w:t>конкретному</w:t>
            </w:r>
            <w:proofErr w:type="gramEnd"/>
            <w:r w:rsidRPr="00C01B1C">
              <w:rPr>
                <w:sz w:val="28"/>
                <w:szCs w:val="28"/>
              </w:rPr>
              <w:t xml:space="preserve"> и др.).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35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Рассмотрение текста с точки зрения его структуры.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519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Виды переработки чужого текста. </w:t>
            </w:r>
          </w:p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Тексты </w:t>
            </w: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74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Понятия: конспект, тезисы, реферат, аннотация, рецензия. </w:t>
            </w:r>
          </w:p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1172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 xml:space="preserve">Логика действий и последовательность шагов при планировании </w:t>
            </w:r>
            <w:proofErr w:type="gramStart"/>
            <w:r w:rsidRPr="00C01B1C">
              <w:rPr>
                <w:rFonts w:ascii="Times New Roman" w:hAnsi="Times New Roman"/>
                <w:sz w:val="28"/>
                <w:szCs w:val="28"/>
              </w:rPr>
              <w:t>индивидуального проекта</w:t>
            </w:r>
            <w:proofErr w:type="gramEnd"/>
          </w:p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137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      </w:r>
          </w:p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736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Эскизы и модели, макеты проектов, оформлением курсовых работ. </w:t>
            </w:r>
          </w:p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Буклеты, презентация</w:t>
            </w: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1725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>Коммуникативные барьеры при публичной защите результатов проекта, курсовых работ. Главные предпосылки успеха публичного выступления.</w:t>
            </w:r>
          </w:p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1324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</w:p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Применение информационных технологий </w:t>
            </w:r>
            <w:proofErr w:type="gramStart"/>
            <w:r w:rsidRPr="00C01B1C">
              <w:rPr>
                <w:sz w:val="28"/>
                <w:szCs w:val="28"/>
              </w:rPr>
              <w:t>в</w:t>
            </w:r>
            <w:proofErr w:type="gramEnd"/>
            <w:r w:rsidRPr="00C01B1C">
              <w:rPr>
                <w:sz w:val="28"/>
                <w:szCs w:val="28"/>
              </w:rPr>
              <w:t xml:space="preserve">  </w:t>
            </w:r>
          </w:p>
          <w:p w:rsidR="008E6368" w:rsidRPr="00C01B1C" w:rsidRDefault="008E6368" w:rsidP="00DE23B6">
            <w:pPr>
              <w:pStyle w:val="Default"/>
              <w:rPr>
                <w:b/>
                <w:sz w:val="28"/>
                <w:szCs w:val="28"/>
              </w:rPr>
            </w:pPr>
            <w:proofErr w:type="gramStart"/>
            <w:r w:rsidRPr="00C01B1C">
              <w:rPr>
                <w:sz w:val="28"/>
                <w:szCs w:val="28"/>
              </w:rPr>
              <w:t>исследовании</w:t>
            </w:r>
            <w:proofErr w:type="gramEnd"/>
            <w:r w:rsidRPr="00C01B1C">
              <w:rPr>
                <w:sz w:val="28"/>
                <w:szCs w:val="28"/>
              </w:rPr>
              <w:t xml:space="preserve">, проектной деятельности, курсовых работ.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155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</w:p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Работа в сети Интернет.  Применение информационных технологий в исследовании, проекте, </w:t>
            </w:r>
          </w:p>
          <w:p w:rsidR="008E6368" w:rsidRDefault="008E6368" w:rsidP="00DE23B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8E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742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Научные документы и издания. Организация работы с научной литературой. Знакомство с каталогами. </w:t>
            </w:r>
          </w:p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</w:p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Энциклопедии, специализированные словари,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1138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справочники, библиографические издания, периодическая печать и др. Методика работы в музеях, архивах. </w:t>
            </w:r>
          </w:p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1524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</w:p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</w:p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Способы и формы представления данных. Компьютерная обработка данных исследования. </w:t>
            </w:r>
          </w:p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1674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>Библиография, справочная литература, каталоги.</w:t>
            </w:r>
          </w:p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</w:p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 Оформление таблиц, рисунков и иллюстрированных плакатов, ссылок, сносок, списка литературы. Сбор и систематизация материалов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стравочники</w:t>
            </w:r>
            <w:proofErr w:type="spellEnd"/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47D1" w:rsidTr="00C37043">
        <w:trPr>
          <w:trHeight w:val="971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7D1" w:rsidRDefault="00E347D1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7D1" w:rsidRDefault="00E347D1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C01B1C">
              <w:rPr>
                <w:b/>
                <w:bCs/>
                <w:iCs/>
                <w:sz w:val="28"/>
                <w:szCs w:val="28"/>
              </w:rPr>
              <w:t xml:space="preserve">Управление завершением проектов, курсовых и исследовательских работ </w:t>
            </w:r>
            <w:r>
              <w:rPr>
                <w:b/>
                <w:bCs/>
                <w:iCs/>
                <w:sz w:val="28"/>
                <w:szCs w:val="28"/>
              </w:rPr>
              <w:t xml:space="preserve"> (3ч)</w:t>
            </w:r>
          </w:p>
          <w:p w:rsidR="00E347D1" w:rsidRDefault="00E347D1" w:rsidP="00DE2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6368" w:rsidTr="00C37043">
        <w:trPr>
          <w:trHeight w:val="1641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>Основные процессы исполнения, контроля и завершения проекта</w:t>
            </w:r>
            <w:r>
              <w:rPr>
                <w:sz w:val="28"/>
                <w:szCs w:val="28"/>
              </w:rPr>
              <w:t>.</w:t>
            </w:r>
          </w:p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>Мониторинг выполняемых работ и методы контроля исполнения. Критерии контроля. Компьютерная обработка данных исследования, проекта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C01B1C">
              <w:rPr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8E6368" w:rsidRPr="00767F87" w:rsidRDefault="008E6368" w:rsidP="00DE23B6"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8E6368" w:rsidRDefault="008E6368" w:rsidP="00DE23B6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8E6368">
              <w:rPr>
                <w:bCs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Предметные результаты: </w:t>
            </w: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      </w: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овладение систематическими знаниями и приобретение опыта осуществления целесообразной и результативной деятельности; </w:t>
            </w:r>
          </w:p>
          <w:p w:rsidR="008E6368" w:rsidRPr="00106C90" w:rsidRDefault="008E6368" w:rsidP="00DE2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6C90">
              <w:rPr>
                <w:rFonts w:ascii="Times New Roman" w:hAnsi="Times New Roman"/>
                <w:sz w:val="24"/>
                <w:szCs w:val="24"/>
              </w:rPr>
              <w:t xml:space="preserve">- развитие способности к непрерывному </w:t>
            </w:r>
            <w:r w:rsidRPr="00106C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      </w:r>
            <w:proofErr w:type="spellStart"/>
            <w:r w:rsidRPr="00106C90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106C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E6368" w:rsidTr="00C37043">
        <w:trPr>
          <w:trHeight w:val="1432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</w:p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Управление завершением проекта, курсовых работ. Корректирование критериев оценки продуктов проекта и защиты проекта </w:t>
            </w:r>
          </w:p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767F87" w:rsidRDefault="008E6368" w:rsidP="00DE23B6">
            <w:pPr>
              <w:pStyle w:val="Defaul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8E6368">
              <w:rPr>
                <w:bCs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E6368" w:rsidTr="00C37043">
        <w:trPr>
          <w:trHeight w:val="209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 </w:t>
            </w:r>
          </w:p>
          <w:p w:rsidR="008E6368" w:rsidRDefault="008E6368" w:rsidP="00DE23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  <w:p w:rsidR="008E6368" w:rsidRDefault="008E6368" w:rsidP="00DE23B6">
            <w:r>
              <w:t>1</w:t>
            </w:r>
          </w:p>
          <w:p w:rsidR="008E6368" w:rsidRPr="00767F87" w:rsidRDefault="008E6368" w:rsidP="00DE23B6"/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BE4382" w:rsidTr="00C37043">
        <w:trPr>
          <w:trHeight w:val="971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382" w:rsidRDefault="00BE4382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382" w:rsidRPr="00C01B1C" w:rsidRDefault="00BE4382" w:rsidP="00DE23B6">
            <w:pPr>
              <w:pStyle w:val="Default"/>
              <w:rPr>
                <w:sz w:val="28"/>
                <w:szCs w:val="28"/>
              </w:rPr>
            </w:pPr>
            <w:r w:rsidRPr="00C01B1C">
              <w:rPr>
                <w:b/>
                <w:bCs/>
                <w:iCs/>
                <w:sz w:val="28"/>
                <w:szCs w:val="28"/>
              </w:rPr>
              <w:t xml:space="preserve">Рефлексия проектной деятельности </w:t>
            </w:r>
            <w:proofErr w:type="gramStart"/>
            <w:r>
              <w:rPr>
                <w:b/>
                <w:bCs/>
                <w:iCs/>
                <w:sz w:val="28"/>
                <w:szCs w:val="28"/>
              </w:rPr>
              <w:t>(</w:t>
            </w:r>
            <w:r w:rsidRPr="00C01B1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gramEnd"/>
            <w:r w:rsidRPr="00C01B1C">
              <w:rPr>
                <w:b/>
                <w:bCs/>
                <w:iCs/>
                <w:sz w:val="28"/>
                <w:szCs w:val="28"/>
              </w:rPr>
              <w:t xml:space="preserve">3ч </w:t>
            </w:r>
            <w:r>
              <w:rPr>
                <w:b/>
                <w:bCs/>
                <w:iCs/>
                <w:sz w:val="28"/>
                <w:szCs w:val="28"/>
              </w:rPr>
              <w:t>)</w:t>
            </w:r>
          </w:p>
          <w:p w:rsidR="00BE4382" w:rsidRDefault="00BE4382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E6368" w:rsidTr="00C37043">
        <w:trPr>
          <w:trHeight w:val="109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 xml:space="preserve">Рефлексия проектной деятельности. Индивидуальный прогресс в компетенциях. Экспертиза действий и движения в проекте. </w:t>
            </w:r>
          </w:p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8E6368" w:rsidRDefault="008E6368" w:rsidP="00DE23B6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8E6368">
              <w:rPr>
                <w:bCs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8E6368" w:rsidRDefault="008E6368" w:rsidP="00DE23B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8E6368" w:rsidRDefault="008E6368" w:rsidP="00DE23B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Личностные: </w:t>
            </w: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-личностное, профессиональное, жизненное самоопределение; </w:t>
            </w: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-действие </w:t>
            </w:r>
            <w:proofErr w:type="spellStart"/>
            <w:r>
              <w:rPr>
                <w:sz w:val="23"/>
                <w:szCs w:val="23"/>
              </w:rPr>
              <w:t>смыслообразования</w:t>
            </w:r>
            <w:proofErr w:type="spellEnd"/>
            <w:r>
              <w:rPr>
                <w:sz w:val="23"/>
                <w:szCs w:val="23"/>
              </w:rPr>
              <w:t xml:space="preserve"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меня учение», и уметь находить ответ на него; </w:t>
            </w: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 </w:t>
            </w: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Метапредметные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Регулятивные: </w:t>
            </w: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целеполагание</w:t>
            </w:r>
            <w:proofErr w:type="spellEnd"/>
            <w:r>
              <w:rPr>
                <w:sz w:val="23"/>
                <w:szCs w:val="23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-планирование – определение </w:t>
            </w:r>
            <w:r>
              <w:rPr>
                <w:sz w:val="23"/>
                <w:szCs w:val="23"/>
              </w:rPr>
              <w:lastRenderedPageBreak/>
              <w:t xml:space="preserve">последовательности промежуточных целей с учетом конечного результата; составление плана и последовательности действий; </w:t>
            </w: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-прогнозирование – предвосхищение результата и </w:t>
            </w:r>
            <w:proofErr w:type="spellStart"/>
            <w:r>
              <w:rPr>
                <w:sz w:val="23"/>
                <w:szCs w:val="23"/>
              </w:rPr>
              <w:t>уровн</w:t>
            </w:r>
            <w:proofErr w:type="spellEnd"/>
          </w:p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E6368" w:rsidTr="00C37043">
        <w:trPr>
          <w:trHeight w:val="1138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 xml:space="preserve">Индивидуальный прогресс. Дальнейшее планирование осуществления проектов, использование курсовых, исследовательских работ. </w:t>
            </w:r>
          </w:p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3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E6368" w:rsidTr="00C37043">
        <w:trPr>
          <w:trHeight w:val="955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1B1C">
              <w:rPr>
                <w:rFonts w:ascii="Times New Roman" w:hAnsi="Times New Roman"/>
                <w:sz w:val="28"/>
                <w:szCs w:val="28"/>
              </w:rPr>
              <w:t>Патентное право в России.</w:t>
            </w:r>
          </w:p>
          <w:p w:rsidR="008E6368" w:rsidRPr="00C01B1C" w:rsidRDefault="008E6368" w:rsidP="00DE23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35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F360F6" w:rsidTr="00C37043">
        <w:trPr>
          <w:trHeight w:val="955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0F6" w:rsidRDefault="00F360F6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0F6" w:rsidRDefault="00F360F6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C01B1C">
              <w:rPr>
                <w:b/>
                <w:bCs/>
                <w:color w:val="333333"/>
                <w:sz w:val="28"/>
                <w:szCs w:val="28"/>
              </w:rPr>
              <w:t>Публичное выступление (3 ч.) </w:t>
            </w:r>
          </w:p>
        </w:tc>
      </w:tr>
      <w:tr w:rsidR="008E6368" w:rsidTr="00C37043">
        <w:trPr>
          <w:trHeight w:val="144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a5"/>
              <w:shd w:val="clear" w:color="auto" w:fill="FFFFFF"/>
              <w:spacing w:before="182" w:after="77"/>
              <w:rPr>
                <w:sz w:val="28"/>
                <w:szCs w:val="28"/>
              </w:rPr>
            </w:pPr>
            <w:r w:rsidRPr="00C01B1C">
              <w:rPr>
                <w:color w:val="333333"/>
                <w:sz w:val="28"/>
                <w:szCs w:val="28"/>
              </w:rPr>
              <w:t xml:space="preserve">Как знаменитые люди готовились к выступлениям. Публичное выступление на трибуне и личность. Главные предпосылки успеха публичного выступления. 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8E6368">
              <w:rPr>
                <w:bCs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E6368" w:rsidTr="00C37043">
        <w:trPr>
          <w:trHeight w:val="8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a5"/>
              <w:shd w:val="clear" w:color="auto" w:fill="FFFFFF"/>
              <w:spacing w:before="182" w:after="77"/>
              <w:rPr>
                <w:color w:val="333333"/>
                <w:sz w:val="28"/>
                <w:szCs w:val="28"/>
              </w:rPr>
            </w:pPr>
            <w:r w:rsidRPr="00C01B1C">
              <w:rPr>
                <w:color w:val="333333"/>
                <w:sz w:val="28"/>
                <w:szCs w:val="28"/>
              </w:rPr>
              <w:t>Как сделать ясным смысл  вашего выступления. Большой секрет искусства обхождения с людьми.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8E6368">
              <w:rPr>
                <w:bCs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E6368" w:rsidTr="00C37043">
        <w:trPr>
          <w:trHeight w:val="86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a5"/>
              <w:shd w:val="clear" w:color="auto" w:fill="FFFFFF"/>
              <w:spacing w:before="182" w:beforeAutospacing="0" w:after="77" w:afterAutospacing="0"/>
              <w:rPr>
                <w:sz w:val="28"/>
                <w:szCs w:val="28"/>
              </w:rPr>
            </w:pPr>
            <w:r w:rsidRPr="00C01B1C">
              <w:rPr>
                <w:color w:val="333333"/>
                <w:sz w:val="28"/>
                <w:szCs w:val="28"/>
              </w:rPr>
              <w:t xml:space="preserve"> Как заканчивать выступление.</w:t>
            </w:r>
          </w:p>
          <w:p w:rsidR="008E6368" w:rsidRPr="00C01B1C" w:rsidRDefault="008E6368" w:rsidP="00DE23B6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6A4E15" w:rsidTr="00C37043">
        <w:trPr>
          <w:trHeight w:val="86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4E15" w:rsidRDefault="006A4E15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E15" w:rsidRDefault="006A4E15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Защита результатов проектной деятельности  (</w:t>
            </w:r>
            <w:r w:rsidR="00DE23B6">
              <w:rPr>
                <w:b/>
                <w:bCs/>
                <w:iCs/>
                <w:sz w:val="28"/>
                <w:szCs w:val="28"/>
              </w:rPr>
              <w:t>7</w:t>
            </w:r>
            <w:r>
              <w:rPr>
                <w:b/>
                <w:bCs/>
                <w:iCs/>
                <w:sz w:val="28"/>
                <w:szCs w:val="28"/>
              </w:rPr>
              <w:t>ч</w:t>
            </w:r>
            <w:proofErr w:type="gramStart"/>
            <w:r>
              <w:rPr>
                <w:b/>
                <w:bCs/>
                <w:i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8E6368" w:rsidTr="00C37043">
        <w:trPr>
          <w:trHeight w:val="89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a5"/>
              <w:shd w:val="clear" w:color="auto" w:fill="FFFFFF"/>
              <w:spacing w:before="182" w:after="77"/>
              <w:rPr>
                <w:b/>
                <w:bCs/>
                <w:iCs/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>Публичная защита результатов проектной деятельности, курсовых работ.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Познавательные: </w:t>
            </w: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-самостоятельное выделение и формулирование познавательной цели; </w:t>
            </w: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-поиск и выделение необходимой информации; применение методов информационного поиска, в том числе с помощью компьютерных средств; </w:t>
            </w: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Коммуникативные: </w:t>
            </w: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-планирование учебного сотрудничества с учителем и сверстниками – определение целей, функций участников, способов взаимодействия; </w:t>
            </w: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-постановка вопросов – инициативное сотрудничество в поиске и сборе информации; </w:t>
            </w:r>
          </w:p>
          <w:p w:rsidR="008E6368" w:rsidRDefault="008E6368" w:rsidP="00DE23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 </w:t>
            </w:r>
          </w:p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3"/>
                <w:szCs w:val="23"/>
              </w:rPr>
              <w:t>-управление поведением партнера – контроль, коррекция, оценка действий</w:t>
            </w:r>
          </w:p>
        </w:tc>
      </w:tr>
      <w:tr w:rsidR="008E6368" w:rsidTr="00C37043">
        <w:trPr>
          <w:trHeight w:val="54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a5"/>
              <w:shd w:val="clear" w:color="auto" w:fill="FFFFFF"/>
              <w:spacing w:before="182" w:after="77"/>
              <w:rPr>
                <w:sz w:val="28"/>
                <w:szCs w:val="28"/>
              </w:rPr>
            </w:pPr>
            <w:r w:rsidRPr="00C01B1C">
              <w:rPr>
                <w:sz w:val="28"/>
                <w:szCs w:val="28"/>
              </w:rPr>
              <w:t xml:space="preserve"> Рефлексия проектной деятельности. 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D52C4B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8E6368">
              <w:rPr>
                <w:bCs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E6368" w:rsidTr="00C37043">
        <w:trPr>
          <w:trHeight w:val="6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a5"/>
              <w:shd w:val="clear" w:color="auto" w:fill="FFFFFF"/>
              <w:spacing w:before="182" w:after="77"/>
              <w:rPr>
                <w:sz w:val="28"/>
                <w:szCs w:val="28"/>
              </w:rPr>
            </w:pPr>
            <w:r w:rsidRPr="00C01B1C">
              <w:rPr>
                <w:color w:val="333333"/>
                <w:sz w:val="28"/>
                <w:szCs w:val="28"/>
              </w:rPr>
              <w:t xml:space="preserve">Создание компьютерной презентации. 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E6368" w:rsidTr="00C37043">
        <w:trPr>
          <w:trHeight w:val="53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a5"/>
              <w:shd w:val="clear" w:color="auto" w:fill="FFFFFF"/>
              <w:spacing w:before="182" w:after="77"/>
              <w:rPr>
                <w:color w:val="333333"/>
                <w:sz w:val="28"/>
                <w:szCs w:val="28"/>
              </w:rPr>
            </w:pPr>
            <w:r w:rsidRPr="00C01B1C">
              <w:rPr>
                <w:color w:val="333333"/>
                <w:sz w:val="28"/>
                <w:szCs w:val="28"/>
              </w:rPr>
              <w:t>Написания плана выступления.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E6368" w:rsidTr="00C37043">
        <w:trPr>
          <w:trHeight w:val="68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a5"/>
              <w:shd w:val="clear" w:color="auto" w:fill="FFFFFF"/>
              <w:spacing w:before="182" w:after="77"/>
              <w:rPr>
                <w:color w:val="333333"/>
                <w:sz w:val="28"/>
                <w:szCs w:val="28"/>
              </w:rPr>
            </w:pPr>
            <w:r w:rsidRPr="00C01B1C">
              <w:rPr>
                <w:color w:val="333333"/>
                <w:sz w:val="28"/>
                <w:szCs w:val="28"/>
              </w:rPr>
              <w:t xml:space="preserve"> Подготовка рецензии на проект. 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D52C4B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8E6368">
              <w:rPr>
                <w:bCs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E6368" w:rsidTr="00C37043">
        <w:trPr>
          <w:trHeight w:val="78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a5"/>
              <w:shd w:val="clear" w:color="auto" w:fill="FFFFFF"/>
              <w:spacing w:before="182" w:beforeAutospacing="0" w:after="77" w:afterAutospacing="0"/>
              <w:rPr>
                <w:sz w:val="28"/>
                <w:szCs w:val="28"/>
              </w:rPr>
            </w:pPr>
            <w:r w:rsidRPr="00C01B1C">
              <w:rPr>
                <w:color w:val="333333"/>
                <w:sz w:val="28"/>
                <w:szCs w:val="28"/>
              </w:rPr>
              <w:t>Оформление титульного листа к проекту</w:t>
            </w:r>
          </w:p>
          <w:p w:rsidR="008E6368" w:rsidRPr="00C01B1C" w:rsidRDefault="008E6368" w:rsidP="00DE23B6">
            <w:pPr>
              <w:pStyle w:val="a5"/>
              <w:shd w:val="clear" w:color="auto" w:fill="FFFFFF"/>
              <w:spacing w:before="182" w:after="77"/>
              <w:rPr>
                <w:color w:val="333333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E6368" w:rsidTr="00C37043">
        <w:trPr>
          <w:trHeight w:val="30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368" w:rsidRDefault="008E6368" w:rsidP="00DE23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368" w:rsidRPr="00DE23B6" w:rsidRDefault="008E6368" w:rsidP="00DE2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a5"/>
              <w:shd w:val="clear" w:color="auto" w:fill="FFFFFF"/>
              <w:spacing w:before="182" w:after="77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Оформление буклетов</w:t>
            </w:r>
            <w:proofErr w:type="gramStart"/>
            <w:r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визиток для защиты проекта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D52C4B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8E6368">
              <w:rPr>
                <w:bCs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6A4E15" w:rsidTr="00C37043">
        <w:trPr>
          <w:trHeight w:val="86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4E15" w:rsidRDefault="006A4E15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E15" w:rsidRDefault="00C847C7" w:rsidP="00DE23B6">
            <w:pPr>
              <w:pStyle w:val="a5"/>
              <w:shd w:val="clear" w:color="auto" w:fill="FFFFFF"/>
              <w:spacing w:before="182" w:beforeAutospacing="0" w:after="77" w:afterAutospacing="0"/>
              <w:rPr>
                <w:b/>
                <w:bCs/>
                <w:iCs/>
                <w:sz w:val="28"/>
                <w:szCs w:val="28"/>
              </w:rPr>
            </w:pPr>
            <w:r w:rsidRPr="00C01B1C">
              <w:rPr>
                <w:b/>
                <w:bCs/>
                <w:color w:val="333333"/>
                <w:sz w:val="28"/>
                <w:szCs w:val="28"/>
              </w:rPr>
              <w:t xml:space="preserve">Итоговая конференция  </w:t>
            </w:r>
            <w:proofErr w:type="gramStart"/>
            <w:r w:rsidRPr="00C01B1C">
              <w:rPr>
                <w:b/>
                <w:bCs/>
                <w:color w:val="333333"/>
                <w:sz w:val="28"/>
                <w:szCs w:val="28"/>
              </w:rPr>
              <w:t xml:space="preserve">( </w:t>
            </w:r>
            <w:proofErr w:type="gramEnd"/>
            <w:r w:rsidRPr="00C01B1C">
              <w:rPr>
                <w:b/>
                <w:bCs/>
                <w:color w:val="333333"/>
                <w:sz w:val="28"/>
                <w:szCs w:val="28"/>
              </w:rPr>
              <w:t>2 )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5" w:rsidRDefault="006A4E15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5" w:rsidRPr="00C01B1C" w:rsidRDefault="006A4E15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5" w:rsidRPr="00C01B1C" w:rsidRDefault="006A4E15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4E15" w:rsidRDefault="006A4E15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E6368" w:rsidTr="00C37043">
        <w:trPr>
          <w:trHeight w:val="86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368" w:rsidRPr="008E62CE" w:rsidRDefault="008E6368" w:rsidP="008E6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a5"/>
              <w:shd w:val="clear" w:color="auto" w:fill="FFFFFF"/>
              <w:spacing w:before="182" w:beforeAutospacing="0" w:after="77" w:afterAutospacing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Защита проектов</w:t>
            </w:r>
            <w:proofErr w:type="gramStart"/>
            <w:r>
              <w:rPr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bCs/>
                <w:iCs/>
                <w:sz w:val="28"/>
                <w:szCs w:val="28"/>
              </w:rPr>
              <w:t xml:space="preserve"> оформление оценочных листов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  <w:p w:rsidR="008E6368" w:rsidRPr="00C847C7" w:rsidRDefault="008E6368" w:rsidP="00DE23B6"/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8" w:rsidRPr="00D52C4B" w:rsidRDefault="00D52C4B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D52C4B">
              <w:rPr>
                <w:b/>
                <w:bCs/>
                <w:iCs/>
                <w:sz w:val="28"/>
                <w:szCs w:val="28"/>
              </w:rPr>
              <w:t>ИИП учеников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E6368" w:rsidTr="00C37043">
        <w:trPr>
          <w:trHeight w:val="86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368" w:rsidRDefault="008E6368" w:rsidP="00DE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368" w:rsidRDefault="008E6368" w:rsidP="00DE23B6">
            <w:pPr>
              <w:pStyle w:val="a5"/>
              <w:shd w:val="clear" w:color="auto" w:fill="FFFFFF"/>
              <w:spacing w:before="182" w:beforeAutospacing="0" w:after="77" w:afterAutospacing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Защита проектов учениками 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368" w:rsidRPr="00C01B1C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368" w:rsidRDefault="008E6368" w:rsidP="00DE23B6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6A52B4" w:rsidRDefault="006A52B4"/>
    <w:p w:rsidR="00CD7AD9" w:rsidRDefault="00CD7AD9"/>
    <w:p w:rsidR="00CD7AD9" w:rsidRDefault="00CD7AD9"/>
    <w:p w:rsidR="00CD7AD9" w:rsidRDefault="00CD7AD9"/>
    <w:p w:rsidR="00CD7AD9" w:rsidRDefault="00CD7AD9"/>
    <w:p w:rsidR="00CD7AD9" w:rsidRDefault="00CD7AD9"/>
    <w:p w:rsidR="00CD7AD9" w:rsidRDefault="00CD7AD9"/>
    <w:p w:rsidR="00CD7AD9" w:rsidRDefault="00CD7AD9"/>
    <w:p w:rsidR="00CD7AD9" w:rsidRDefault="00CD7AD9"/>
    <w:p w:rsidR="00CD7AD9" w:rsidRDefault="00CD7AD9"/>
    <w:p w:rsidR="00CD7AD9" w:rsidRDefault="00CD7AD9"/>
    <w:p w:rsidR="00CD7AD9" w:rsidRDefault="00CD7AD9"/>
    <w:p w:rsidR="00CD7AD9" w:rsidRDefault="00CD7AD9"/>
    <w:p w:rsidR="00CD7AD9" w:rsidRDefault="00CD7AD9"/>
    <w:p w:rsidR="00CD7AD9" w:rsidRDefault="00CD7AD9">
      <w:pPr>
        <w:sectPr w:rsidR="00CD7AD9" w:rsidSect="00CD6E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D7AD9" w:rsidRDefault="00CD7AD9" w:rsidP="00CD7A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СОГЛАСОВАНО</w:t>
      </w:r>
    </w:p>
    <w:p w:rsidR="00CD7AD9" w:rsidRDefault="00CD7AD9" w:rsidP="00CD7A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директора по УР</w:t>
      </w:r>
    </w:p>
    <w:p w:rsidR="00CD7AD9" w:rsidRDefault="00CD7AD9" w:rsidP="00CD7A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Мартыняк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Т.Б</w:t>
      </w:r>
    </w:p>
    <w:p w:rsidR="00CD7AD9" w:rsidRDefault="00CD7AD9" w:rsidP="00CD7A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CD7AD9" w:rsidRDefault="00CD7AD9" w:rsidP="00CD7A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 августа  2018 года</w:t>
      </w:r>
    </w:p>
    <w:p w:rsidR="00CD7AD9" w:rsidRDefault="00CD7AD9" w:rsidP="00CD7A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7AD9" w:rsidRDefault="00CD7AD9" w:rsidP="00CD7A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7AD9" w:rsidRDefault="00CD7AD9" w:rsidP="00CD7A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Краснодарский край, Приморско – Ахтарский  район, станица  Бриньковская</w:t>
      </w:r>
    </w:p>
    <w:p w:rsidR="00CD7AD9" w:rsidRDefault="00CD7AD9" w:rsidP="00CD7A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бюджетное общеобразовательное учреждение средняя общеобразовательная школа №5</w:t>
      </w:r>
    </w:p>
    <w:p w:rsidR="00CD7AD9" w:rsidRDefault="00CD7AD9" w:rsidP="00CD7AD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AD9" w:rsidRDefault="00CD7AD9" w:rsidP="00CD7A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AD9" w:rsidRDefault="00CD7AD9" w:rsidP="00CD7A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7AD9" w:rsidRDefault="00CD7AD9" w:rsidP="00CD7A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7AD9" w:rsidRDefault="00CD7AD9" w:rsidP="00CD7AD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D7AD9" w:rsidRDefault="00CD7AD9" w:rsidP="00CD7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D7AD9" w:rsidRDefault="00CD7AD9" w:rsidP="00CD7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</w:t>
      </w:r>
    </w:p>
    <w:p w:rsidR="00CD7AD9" w:rsidRDefault="00CD7AD9" w:rsidP="00CD7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ПЛАНИРОВАНИЕ</w:t>
      </w:r>
    </w:p>
    <w:p w:rsidR="00CD7AD9" w:rsidRDefault="00CD7AD9" w:rsidP="00CD7A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7AD9" w:rsidRDefault="00CD7AD9" w:rsidP="00CD7AD9">
      <w:pPr>
        <w:keepNext/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элективному курсу </w:t>
      </w:r>
    </w:p>
    <w:p w:rsidR="00CD7AD9" w:rsidRDefault="00CD7AD9" w:rsidP="00CD7AD9">
      <w:pPr>
        <w:keepNext/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CD7AD9" w:rsidRDefault="00CD7AD9" w:rsidP="00CD7AD9">
      <w:pPr>
        <w:keepNext/>
        <w:shd w:val="clear" w:color="auto" w:fill="FFFFFF"/>
        <w:spacing w:after="0" w:line="240" w:lineRule="auto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   10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CD7AD9" w:rsidRDefault="00CD7AD9" w:rsidP="00CD7A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7AD9" w:rsidRDefault="00CD7AD9" w:rsidP="00CD7A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 Фомичева Наталья Петровна</w:t>
      </w:r>
    </w:p>
    <w:p w:rsidR="00CD7AD9" w:rsidRDefault="00CD7AD9" w:rsidP="00CD7AD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часов: всего   68 часа;    в неделю  2 час.   </w:t>
      </w:r>
    </w:p>
    <w:p w:rsidR="00CD7AD9" w:rsidRDefault="00CD7AD9" w:rsidP="00CD7AD9">
      <w:pPr>
        <w:keepNext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7AD9" w:rsidRDefault="00CD7AD9" w:rsidP="00CD7AD9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Планирование составлено на основе рабочей 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Фомичевой Н.П.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утвержденной решением педсовета от 30 августа 2018 года, протокол №1</w:t>
      </w:r>
    </w:p>
    <w:p w:rsidR="00CD7AD9" w:rsidRDefault="00CD7AD9" w:rsidP="00CD7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7AD9" w:rsidRDefault="00CD7AD9" w:rsidP="00CD7AD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составлена на основе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сборника «Обучение для будущего» </w:t>
      </w:r>
      <w:proofErr w:type="spellStart"/>
      <w:r>
        <w:rPr>
          <w:rFonts w:ascii="Times New Roman" w:hAnsi="Times New Roman"/>
          <w:sz w:val="28"/>
          <w:szCs w:val="28"/>
        </w:rPr>
        <w:t>Е.Н.Ястребцевой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сборника «Проектная деятельность учащихся 9-11 классы» Э.С.Лариной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Издательство : Учитель 2009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 ФГОС  СОО</w:t>
      </w:r>
    </w:p>
    <w:p w:rsidR="00CD7AD9" w:rsidRDefault="00CD7AD9" w:rsidP="00CD7AD9">
      <w:pPr>
        <w:pStyle w:val="a3"/>
        <w:rPr>
          <w:rFonts w:ascii="Times New Roman" w:hAnsi="Times New Roman"/>
          <w:sz w:val="28"/>
          <w:szCs w:val="28"/>
        </w:rPr>
      </w:pPr>
    </w:p>
    <w:p w:rsidR="00CD7AD9" w:rsidRDefault="00CD7AD9"/>
    <w:sectPr w:rsidR="00CD7AD9" w:rsidSect="00CD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EA5"/>
    <w:rsid w:val="00013F9B"/>
    <w:rsid w:val="0003550C"/>
    <w:rsid w:val="0008660B"/>
    <w:rsid w:val="000A76E7"/>
    <w:rsid w:val="00106C90"/>
    <w:rsid w:val="001F1A59"/>
    <w:rsid w:val="00303B92"/>
    <w:rsid w:val="00304505"/>
    <w:rsid w:val="003A5AB7"/>
    <w:rsid w:val="003E490A"/>
    <w:rsid w:val="003E5ED9"/>
    <w:rsid w:val="003F7C6C"/>
    <w:rsid w:val="004509A1"/>
    <w:rsid w:val="004935E8"/>
    <w:rsid w:val="004C13AE"/>
    <w:rsid w:val="004D5374"/>
    <w:rsid w:val="004E68C3"/>
    <w:rsid w:val="005168E6"/>
    <w:rsid w:val="00527EF5"/>
    <w:rsid w:val="00563477"/>
    <w:rsid w:val="00587840"/>
    <w:rsid w:val="005A16A4"/>
    <w:rsid w:val="005E5BE4"/>
    <w:rsid w:val="006457D0"/>
    <w:rsid w:val="006908ED"/>
    <w:rsid w:val="0069581C"/>
    <w:rsid w:val="006A4E15"/>
    <w:rsid w:val="006A52B4"/>
    <w:rsid w:val="00767F87"/>
    <w:rsid w:val="007716A3"/>
    <w:rsid w:val="008A485C"/>
    <w:rsid w:val="008E25A7"/>
    <w:rsid w:val="008E58FA"/>
    <w:rsid w:val="008E62CE"/>
    <w:rsid w:val="008E6368"/>
    <w:rsid w:val="009125BE"/>
    <w:rsid w:val="00922F10"/>
    <w:rsid w:val="00960209"/>
    <w:rsid w:val="009D1C14"/>
    <w:rsid w:val="00A144C4"/>
    <w:rsid w:val="00A14D99"/>
    <w:rsid w:val="00A754B4"/>
    <w:rsid w:val="00AC33DA"/>
    <w:rsid w:val="00AF6978"/>
    <w:rsid w:val="00B26ED0"/>
    <w:rsid w:val="00B43420"/>
    <w:rsid w:val="00B861E2"/>
    <w:rsid w:val="00BA49FD"/>
    <w:rsid w:val="00BE4382"/>
    <w:rsid w:val="00C37043"/>
    <w:rsid w:val="00C56E2B"/>
    <w:rsid w:val="00C847C7"/>
    <w:rsid w:val="00C87980"/>
    <w:rsid w:val="00CA3888"/>
    <w:rsid w:val="00CB0926"/>
    <w:rsid w:val="00CD3DB9"/>
    <w:rsid w:val="00CD6EA5"/>
    <w:rsid w:val="00CD7AD9"/>
    <w:rsid w:val="00D52C4B"/>
    <w:rsid w:val="00D6223B"/>
    <w:rsid w:val="00D63DDE"/>
    <w:rsid w:val="00D6768A"/>
    <w:rsid w:val="00DD2B65"/>
    <w:rsid w:val="00DE23B6"/>
    <w:rsid w:val="00E347D1"/>
    <w:rsid w:val="00E849DE"/>
    <w:rsid w:val="00F360F6"/>
    <w:rsid w:val="00FC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2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125BE"/>
    <w:rPr>
      <w:rFonts w:ascii="Calibri" w:eastAsia="Calibri" w:hAnsi="Calibri" w:cs="Times New Roman"/>
    </w:rPr>
  </w:style>
  <w:style w:type="paragraph" w:customStyle="1" w:styleId="Default">
    <w:name w:val="Default"/>
    <w:rsid w:val="003A5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F36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005f0431005f044b005f0447005f043d005f044b005f04391005f005fchar1char1"/>
    <w:basedOn w:val="a0"/>
    <w:rsid w:val="00D63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9104-7D65-47B0-B56D-0958EDE0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14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58</cp:revision>
  <dcterms:created xsi:type="dcterms:W3CDTF">2018-09-06T17:18:00Z</dcterms:created>
  <dcterms:modified xsi:type="dcterms:W3CDTF">2018-10-03T15:28:00Z</dcterms:modified>
</cp:coreProperties>
</file>