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97" w:rsidRDefault="00A45F97" w:rsidP="003E7E74">
      <w:pPr>
        <w:spacing w:after="0" w:line="259" w:lineRule="auto"/>
        <w:ind w:left="63" w:right="0" w:firstLine="0"/>
        <w:jc w:val="center"/>
        <w:rPr>
          <w:b/>
        </w:rPr>
      </w:pPr>
      <w:bookmarkStart w:id="0" w:name="_GoBack"/>
      <w:bookmarkEnd w:id="0"/>
    </w:p>
    <w:p w:rsidR="002D56BC" w:rsidRDefault="00A45F97" w:rsidP="003E7E74">
      <w:pPr>
        <w:spacing w:after="0" w:line="259" w:lineRule="auto"/>
        <w:ind w:left="63" w:right="0" w:firstLine="0"/>
        <w:jc w:val="center"/>
      </w:pPr>
      <w:r>
        <w:rPr>
          <w:b/>
          <w:noProof/>
        </w:rPr>
        <w:drawing>
          <wp:inline distT="0" distB="0" distL="0" distR="0">
            <wp:extent cx="6007100" cy="8543431"/>
            <wp:effectExtent l="0" t="0" r="0" b="0"/>
            <wp:docPr id="1" name="Рисунок 1" descr="C:\Users\user\Desktop\самообследование школы\9c5d3a6a-baab-43f6-a526-61c332672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 школы\9c5d3a6a-baab-43f6-a526-61c332672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854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B31">
        <w:rPr>
          <w:b/>
        </w:rPr>
        <w:t xml:space="preserve"> </w:t>
      </w:r>
      <w:r w:rsidR="00FB1B31">
        <w:t xml:space="preserve"> </w:t>
      </w:r>
    </w:p>
    <w:p w:rsidR="002D56BC" w:rsidRPr="003E7E74" w:rsidRDefault="00FB1B31">
      <w:pPr>
        <w:pStyle w:val="1"/>
        <w:ind w:left="434" w:hanging="283"/>
      </w:pPr>
      <w:r>
        <w:lastRenderedPageBreak/>
        <w:t>Общие положения</w:t>
      </w:r>
      <w:r>
        <w:rPr>
          <w:b w:val="0"/>
        </w:rPr>
        <w:t xml:space="preserve"> </w:t>
      </w:r>
    </w:p>
    <w:p w:rsidR="002D56BC" w:rsidRPr="003E7E74" w:rsidRDefault="00FB1B31">
      <w:pPr>
        <w:spacing w:after="0" w:line="259" w:lineRule="auto"/>
        <w:ind w:right="0" w:firstLine="0"/>
        <w:jc w:val="left"/>
      </w:pPr>
      <w:r w:rsidRPr="003E7E74">
        <w:t xml:space="preserve"> </w:t>
      </w:r>
    </w:p>
    <w:p w:rsidR="002D56BC" w:rsidRPr="003E7E74" w:rsidRDefault="00FB1B31" w:rsidP="003E7E74">
      <w:pPr>
        <w:spacing w:before="120" w:after="0" w:line="240" w:lineRule="auto"/>
        <w:ind w:right="122" w:firstLine="540"/>
      </w:pPr>
      <w:r w:rsidRPr="003E7E74">
        <w:t xml:space="preserve">1.1. Настоящее 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в условиях работы с применением электронного обучения, дистанционных образовательных технологий при реализации образовательных программ в муниципальном </w:t>
      </w:r>
      <w:r w:rsidR="007E7446" w:rsidRPr="003E7E74">
        <w:t>бюджетном</w:t>
      </w:r>
      <w:r w:rsidRPr="003E7E74">
        <w:t xml:space="preserve"> общеобразовательном учреждении средней о</w:t>
      </w:r>
      <w:r w:rsidR="007E7446" w:rsidRPr="003E7E74">
        <w:t>б</w:t>
      </w:r>
      <w:r w:rsidRPr="003E7E74">
        <w:t xml:space="preserve">щеобразовательной школе № </w:t>
      </w:r>
      <w:r w:rsidR="007E7446" w:rsidRPr="003E7E74">
        <w:t>4</w:t>
      </w:r>
      <w:r w:rsidRPr="003E7E74">
        <w:t xml:space="preserve"> г. Гулькевичи муниципального образования </w:t>
      </w:r>
      <w:proofErr w:type="spellStart"/>
      <w:r w:rsidRPr="003E7E74">
        <w:t>Гулькевичский</w:t>
      </w:r>
      <w:proofErr w:type="spellEnd"/>
      <w:r w:rsidRPr="003E7E74">
        <w:t xml:space="preserve"> район </w:t>
      </w:r>
      <w:r w:rsidR="007E7446" w:rsidRPr="003E7E74">
        <w:t>имени Почётного гражданина города Гулькевичи Е.С.</w:t>
      </w:r>
      <w:r w:rsidR="003E7E74" w:rsidRPr="003E7E74">
        <w:t xml:space="preserve"> </w:t>
      </w:r>
      <w:r w:rsidR="007E7446" w:rsidRPr="003E7E74">
        <w:t xml:space="preserve">Смыка (МБОУ </w:t>
      </w:r>
      <w:r w:rsidR="003E7E74" w:rsidRPr="003E7E74">
        <w:t xml:space="preserve"> </w:t>
      </w:r>
      <w:r w:rsidR="007E7446" w:rsidRPr="003E7E74">
        <w:t xml:space="preserve">СОШ </w:t>
      </w:r>
      <w:r w:rsidR="003E7E74" w:rsidRPr="003E7E74">
        <w:t xml:space="preserve"> </w:t>
      </w:r>
      <w:r w:rsidR="007E7446" w:rsidRPr="003E7E74">
        <w:t xml:space="preserve">№ 4 им. Е.С. Смыка)  </w:t>
      </w:r>
      <w:r w:rsidRPr="003E7E74">
        <w:t xml:space="preserve">(далее - Положение) разработано на основании Федерального Закона от 29 декабря 2012 г. «Об образовании в Российской Федерации»; приказа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приказа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</w:p>
    <w:p w:rsidR="002D56BC" w:rsidRPr="003E7E74" w:rsidRDefault="00FB1B31" w:rsidP="003E7E74">
      <w:pPr>
        <w:tabs>
          <w:tab w:val="center" w:pos="1781"/>
          <w:tab w:val="center" w:pos="2883"/>
          <w:tab w:val="center" w:pos="3694"/>
          <w:tab w:val="center" w:pos="4235"/>
          <w:tab w:val="center" w:pos="4853"/>
          <w:tab w:val="center" w:pos="5690"/>
          <w:tab w:val="center" w:pos="6995"/>
          <w:tab w:val="right" w:pos="9361"/>
        </w:tabs>
        <w:spacing w:before="120" w:after="0" w:line="240" w:lineRule="auto"/>
        <w:ind w:left="-15" w:right="0" w:firstLine="0"/>
      </w:pPr>
      <w:r w:rsidRPr="003E7E74">
        <w:t xml:space="preserve">Уставом </w:t>
      </w:r>
      <w:r w:rsidRPr="003E7E74">
        <w:tab/>
        <w:t>М</w:t>
      </w:r>
      <w:r w:rsidR="007E7446" w:rsidRPr="003E7E74">
        <w:t>Б</w:t>
      </w:r>
      <w:r w:rsidRPr="003E7E74">
        <w:t xml:space="preserve">ОУ </w:t>
      </w:r>
      <w:r w:rsidRPr="003E7E74">
        <w:tab/>
        <w:t xml:space="preserve">СОШ </w:t>
      </w:r>
      <w:r w:rsidRPr="003E7E74">
        <w:tab/>
        <w:t xml:space="preserve">№ </w:t>
      </w:r>
      <w:r w:rsidRPr="003E7E74">
        <w:tab/>
      </w:r>
      <w:r w:rsidR="007E7446" w:rsidRPr="003E7E74">
        <w:t>4</w:t>
      </w:r>
      <w:r w:rsidRPr="003E7E74">
        <w:t xml:space="preserve"> </w:t>
      </w:r>
      <w:r w:rsidRPr="003E7E74">
        <w:tab/>
        <w:t xml:space="preserve">им. </w:t>
      </w:r>
      <w:r w:rsidRPr="003E7E74">
        <w:tab/>
      </w:r>
      <w:r w:rsidR="007E7446" w:rsidRPr="003E7E74">
        <w:t>Е.С. Смыка</w:t>
      </w:r>
      <w:r w:rsidRPr="003E7E74">
        <w:t xml:space="preserve">; </w:t>
      </w:r>
      <w:r w:rsidRPr="003E7E74">
        <w:tab/>
      </w:r>
      <w:r w:rsidR="007E7446" w:rsidRPr="003E7E74">
        <w:t>основными образовательными</w:t>
      </w:r>
      <w:r w:rsidRPr="003E7E74">
        <w:t xml:space="preserve"> программами начального общего, основного общег</w:t>
      </w:r>
      <w:r w:rsidR="00271106">
        <w:t xml:space="preserve">о, среднего общего образования </w:t>
      </w:r>
      <w:r w:rsidR="00271106" w:rsidRPr="003E7E74">
        <w:t xml:space="preserve">МБОУ </w:t>
      </w:r>
      <w:r w:rsidR="00271106" w:rsidRPr="003E7E74">
        <w:tab/>
        <w:t>СО</w:t>
      </w:r>
      <w:r w:rsidR="00271106">
        <w:t xml:space="preserve">Ш </w:t>
      </w:r>
      <w:r w:rsidR="00271106">
        <w:tab/>
        <w:t xml:space="preserve">№ </w:t>
      </w:r>
      <w:r w:rsidR="00271106" w:rsidRPr="003E7E74">
        <w:t>4</w:t>
      </w:r>
      <w:r w:rsidR="00271106">
        <w:t xml:space="preserve"> </w:t>
      </w:r>
      <w:r w:rsidR="00271106" w:rsidRPr="003E7E74">
        <w:t xml:space="preserve">им. </w:t>
      </w:r>
      <w:r w:rsidR="00271106" w:rsidRPr="003E7E74">
        <w:tab/>
        <w:t>Е.С. Смыка</w:t>
      </w:r>
    </w:p>
    <w:p w:rsidR="002D56BC" w:rsidRPr="003E7E74" w:rsidRDefault="00FB1B31" w:rsidP="003E7E74">
      <w:pPr>
        <w:numPr>
          <w:ilvl w:val="0"/>
          <w:numId w:val="1"/>
        </w:numPr>
        <w:spacing w:before="120" w:after="0" w:line="240" w:lineRule="auto"/>
        <w:ind w:right="4" w:firstLine="540"/>
      </w:pPr>
      <w:r w:rsidRPr="003E7E74">
        <w:t>Настоящее Положение является локальным нормативным актом      М</w:t>
      </w:r>
      <w:r w:rsidR="007E7446" w:rsidRPr="003E7E74">
        <w:t>Б</w:t>
      </w:r>
      <w:r w:rsidRPr="003E7E74">
        <w:t xml:space="preserve">ОУ СОШ № </w:t>
      </w:r>
      <w:r w:rsidR="007E7446" w:rsidRPr="003E7E74">
        <w:t>4 им. Е.С. Смыка</w:t>
      </w:r>
      <w:r w:rsidRPr="003E7E74">
        <w:t xml:space="preserve">, регламентирующим периодичность, порядок,  систему оценок и формы проведения промежуточной аттестации учащихся и текущего контроля их успеваемости, в целях выявления уровня освоения основной образовательной программы, в том числе отдельной части или всего объёма учебного предмета, курса, дисциплины (модуля) образовательной программы каждым обучающимся в условиях работы с применением электронного обучения, дистанционных образовательных технологий при реализации образовательных программ. </w:t>
      </w:r>
    </w:p>
    <w:p w:rsidR="002D56BC" w:rsidRPr="003E7E74" w:rsidRDefault="00FB1B31" w:rsidP="003E7E74">
      <w:pPr>
        <w:spacing w:before="120" w:after="0" w:line="240" w:lineRule="auto"/>
        <w:ind w:left="711" w:right="0" w:firstLine="0"/>
        <w:jc w:val="left"/>
      </w:pPr>
      <w:r w:rsidRPr="003E7E74">
        <w:t xml:space="preserve"> </w:t>
      </w:r>
    </w:p>
    <w:p w:rsidR="002D56BC" w:rsidRPr="003E7E74" w:rsidRDefault="00FB1B31" w:rsidP="003E7E74">
      <w:pPr>
        <w:spacing w:before="120" w:after="0" w:line="240" w:lineRule="auto"/>
        <w:ind w:left="428" w:right="0" w:firstLine="826"/>
      </w:pPr>
      <w:r w:rsidRPr="003E7E74">
        <w:rPr>
          <w:b/>
        </w:rPr>
        <w:t xml:space="preserve">2. Порядок осуществления текущего и итогового контроля, промежуточной аттестации результатов дистанционного обучения </w:t>
      </w:r>
    </w:p>
    <w:p w:rsidR="002D56BC" w:rsidRPr="003E7E74" w:rsidRDefault="00FB1B31" w:rsidP="003E7E74">
      <w:pPr>
        <w:spacing w:before="120" w:after="0" w:line="240" w:lineRule="auto"/>
        <w:ind w:left="773" w:right="0" w:firstLine="0"/>
        <w:jc w:val="center"/>
      </w:pPr>
      <w:r w:rsidRPr="003E7E74">
        <w:rPr>
          <w:b/>
        </w:rPr>
        <w:t xml:space="preserve"> </w:t>
      </w:r>
    </w:p>
    <w:p w:rsidR="002D56BC" w:rsidRPr="003E7E74" w:rsidRDefault="00FB1B31" w:rsidP="003E7E74">
      <w:pPr>
        <w:numPr>
          <w:ilvl w:val="1"/>
          <w:numId w:val="1"/>
        </w:numPr>
        <w:spacing w:before="120" w:after="0" w:line="240" w:lineRule="auto"/>
        <w:ind w:left="0" w:right="4" w:firstLine="540"/>
      </w:pPr>
      <w:r w:rsidRPr="003E7E74">
        <w:t xml:space="preserve">Результаты текущего контроля и промежуточной аттестации используется администрацией школы для мониторинга качества освоения </w:t>
      </w:r>
      <w:r w:rsidRPr="003E7E74">
        <w:lastRenderedPageBreak/>
        <w:t xml:space="preserve">ООП по учебным предметам, анализа качества ведения образовательного процесса. </w:t>
      </w:r>
    </w:p>
    <w:p w:rsidR="002D56BC" w:rsidRPr="003E7E74" w:rsidRDefault="00FB1B31" w:rsidP="003E7E74">
      <w:pPr>
        <w:numPr>
          <w:ilvl w:val="1"/>
          <w:numId w:val="1"/>
        </w:numPr>
        <w:spacing w:before="120" w:after="0" w:line="240" w:lineRule="auto"/>
        <w:ind w:left="0" w:right="4" w:firstLine="540"/>
      </w:pPr>
      <w:r w:rsidRPr="003E7E74">
        <w:t xml:space="preserve">Содержание текущего контроля и промежуточной аттестации определяется соответствующими рабочими программами по учебным предметам. </w:t>
      </w:r>
    </w:p>
    <w:p w:rsidR="002D56BC" w:rsidRPr="003E7E74" w:rsidRDefault="00FB1B31" w:rsidP="003E7E74">
      <w:pPr>
        <w:numPr>
          <w:ilvl w:val="1"/>
          <w:numId w:val="1"/>
        </w:numPr>
        <w:spacing w:before="120" w:after="0" w:line="240" w:lineRule="auto"/>
        <w:ind w:left="0" w:right="4" w:firstLine="540"/>
      </w:pPr>
      <w:r w:rsidRPr="003E7E74">
        <w:t xml:space="preserve">При обучении лиц с ОВЗ электронная </w:t>
      </w:r>
      <w:r w:rsidR="007E7446" w:rsidRPr="003E7E74">
        <w:t>информационно образовательная</w:t>
      </w:r>
      <w:r w:rsidRPr="003E7E74">
        <w:t xml:space="preserve"> среда, текущий контроль и промежуточная аттестация должны предусматривать прием - передачу информации в доступных для них формах. </w:t>
      </w:r>
    </w:p>
    <w:p w:rsidR="002D56BC" w:rsidRPr="003E7E74" w:rsidRDefault="00FB1B31" w:rsidP="003E7E74">
      <w:pPr>
        <w:numPr>
          <w:ilvl w:val="1"/>
          <w:numId w:val="1"/>
        </w:numPr>
        <w:spacing w:before="120" w:after="0" w:line="240" w:lineRule="auto"/>
        <w:ind w:left="0" w:right="4" w:firstLine="540"/>
      </w:pPr>
      <w:r w:rsidRPr="003E7E74">
        <w:t>При организации обучения в условиях применения ЭО и ДОТ фиксация результатов текущего контроля осуществляется по четырех балльной</w:t>
      </w:r>
      <w:r w:rsidR="003E7E74" w:rsidRPr="003E7E74">
        <w:t xml:space="preserve"> </w:t>
      </w:r>
      <w:r w:rsidRPr="003E7E74">
        <w:t xml:space="preserve">системе с использованием отметок «5» - «отлично», «4» - «хорошо», «3» - «удовлетворительно», «2» - «неудовлетворительно. </w:t>
      </w:r>
    </w:p>
    <w:p w:rsidR="002D56BC" w:rsidRPr="003E7E74" w:rsidRDefault="00FB1B31" w:rsidP="003E7E74">
      <w:pPr>
        <w:spacing w:before="120" w:after="0" w:line="240" w:lineRule="auto"/>
        <w:ind w:left="-15" w:right="4" w:firstLine="555"/>
      </w:pPr>
      <w:r w:rsidRPr="003E7E74">
        <w:t xml:space="preserve">При текущем оценивании знаний обучающихся, выполнении контрольных, проверочных и практических работ в условиях применения ЭО и ДОТ используется шкала оценивания образовательной платформы с переводом в четырёх балльную отметку соответственно:  </w:t>
      </w:r>
    </w:p>
    <w:p w:rsidR="002D56BC" w:rsidRPr="003E7E74" w:rsidRDefault="00FB1B31" w:rsidP="003E7E74">
      <w:pPr>
        <w:spacing w:before="120" w:after="0" w:line="240" w:lineRule="auto"/>
        <w:ind w:left="540" w:right="4" w:firstLine="0"/>
      </w:pPr>
      <w:r w:rsidRPr="003E7E74">
        <w:t xml:space="preserve">87-100 %   – отметка «5»,  </w:t>
      </w:r>
    </w:p>
    <w:p w:rsidR="007E7446" w:rsidRPr="003E7E74" w:rsidRDefault="00FB1B31" w:rsidP="003E7E74">
      <w:pPr>
        <w:spacing w:before="120" w:after="0" w:line="240" w:lineRule="auto"/>
        <w:ind w:left="540" w:right="5140" w:hanging="10"/>
        <w:jc w:val="left"/>
      </w:pPr>
      <w:r w:rsidRPr="003E7E74">
        <w:t xml:space="preserve">66-86% – отметка «4»,  </w:t>
      </w:r>
    </w:p>
    <w:p w:rsidR="007E7446" w:rsidRPr="003E7E74" w:rsidRDefault="00FB1B31" w:rsidP="003E7E74">
      <w:pPr>
        <w:spacing w:before="120" w:after="0" w:line="240" w:lineRule="auto"/>
        <w:ind w:left="540" w:right="5140" w:hanging="10"/>
        <w:jc w:val="left"/>
      </w:pPr>
      <w:r w:rsidRPr="003E7E74">
        <w:t xml:space="preserve">42-65% – отметка «3»,  </w:t>
      </w:r>
    </w:p>
    <w:p w:rsidR="002D56BC" w:rsidRPr="003E7E74" w:rsidRDefault="00FB1B31" w:rsidP="003E7E74">
      <w:pPr>
        <w:spacing w:before="120" w:after="0" w:line="240" w:lineRule="auto"/>
        <w:ind w:left="540" w:right="5140" w:hanging="10"/>
        <w:jc w:val="left"/>
      </w:pPr>
      <w:r w:rsidRPr="003E7E74">
        <w:t xml:space="preserve">менее 41% - отметка «2». </w:t>
      </w:r>
    </w:p>
    <w:p w:rsidR="002D56BC" w:rsidRPr="003E7E74" w:rsidRDefault="00FB1B31" w:rsidP="003E7E74">
      <w:pPr>
        <w:numPr>
          <w:ilvl w:val="1"/>
          <w:numId w:val="1"/>
        </w:numPr>
        <w:spacing w:before="120" w:after="0" w:line="240" w:lineRule="auto"/>
        <w:ind w:left="0" w:right="4" w:firstLine="540"/>
      </w:pPr>
      <w:r w:rsidRPr="003E7E74">
        <w:t xml:space="preserve">При обучении с применением ЭО и ДОТ обучающийся и учитель могут взаимодействовать в учебном процессе в следующих режимах: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синхронно, используя средства коммуникации и одновременно </w:t>
      </w:r>
    </w:p>
    <w:p w:rsidR="002D56BC" w:rsidRPr="003E7E74" w:rsidRDefault="00FB1B31" w:rsidP="003E7E74">
      <w:pPr>
        <w:spacing w:before="120" w:after="0" w:line="240" w:lineRule="auto"/>
        <w:ind w:left="-15" w:right="4" w:firstLine="15"/>
      </w:pPr>
      <w:r w:rsidRPr="003E7E74">
        <w:t>взаимодействуя друг с другом (</w:t>
      </w:r>
      <w:proofErr w:type="spellStart"/>
      <w:r w:rsidRPr="003E7E74">
        <w:t>online</w:t>
      </w:r>
      <w:proofErr w:type="spellEnd"/>
      <w:r w:rsidRPr="003E7E74">
        <w:t xml:space="preserve">);  </w:t>
      </w:r>
    </w:p>
    <w:p w:rsidR="002D56BC" w:rsidRPr="003E7E74" w:rsidRDefault="007E7446" w:rsidP="003E7E74">
      <w:pPr>
        <w:numPr>
          <w:ilvl w:val="0"/>
          <w:numId w:val="2"/>
        </w:numPr>
        <w:spacing w:before="120" w:after="0" w:line="240" w:lineRule="auto"/>
        <w:ind w:left="1080" w:right="4" w:hanging="540"/>
      </w:pPr>
      <w:r w:rsidRPr="003E7E74">
        <w:t xml:space="preserve">асинхронно, </w:t>
      </w:r>
      <w:r w:rsidRPr="003E7E74">
        <w:tab/>
        <w:t xml:space="preserve">когда </w:t>
      </w:r>
      <w:r w:rsidR="00FB1B31" w:rsidRPr="003E7E74">
        <w:t xml:space="preserve">обучающийся </w:t>
      </w:r>
      <w:r w:rsidR="00FB1B31" w:rsidRPr="003E7E74">
        <w:tab/>
        <w:t xml:space="preserve">выполняет </w:t>
      </w:r>
      <w:r w:rsidR="00FB1B31" w:rsidRPr="003E7E74">
        <w:tab/>
        <w:t xml:space="preserve">какую-либо </w:t>
      </w:r>
    </w:p>
    <w:p w:rsidR="002D56BC" w:rsidRPr="003E7E74" w:rsidRDefault="00FB1B31" w:rsidP="003E7E74">
      <w:pPr>
        <w:spacing w:before="120" w:after="0" w:line="240" w:lineRule="auto"/>
        <w:ind w:left="-15" w:right="4" w:firstLine="0"/>
      </w:pPr>
      <w:r w:rsidRPr="003E7E74">
        <w:t>самостоятельную работу (</w:t>
      </w:r>
      <w:proofErr w:type="spellStart"/>
      <w:r w:rsidRPr="003E7E74">
        <w:t>offline</w:t>
      </w:r>
      <w:proofErr w:type="spellEnd"/>
      <w:r w:rsidRPr="003E7E74">
        <w:t xml:space="preserve">), а учитель оценивает правильность ее выполнения и дает рекомендации по результатам учебной деятельности.  </w:t>
      </w:r>
    </w:p>
    <w:p w:rsidR="002D56BC" w:rsidRPr="003E7E74" w:rsidRDefault="00FB1B31" w:rsidP="003E7E74">
      <w:pPr>
        <w:spacing w:before="120" w:after="0" w:line="240" w:lineRule="auto"/>
        <w:ind w:left="-15" w:right="4" w:firstLine="555"/>
      </w:pPr>
      <w:r w:rsidRPr="003E7E74">
        <w:t xml:space="preserve">Система использования ДОТ может включать либо обе формы взаимодействия, либо одну из них. Выбор формы определяется конкретными видами занятий, объемом курса и техническими возможностями учителя и обучающегося.  </w:t>
      </w:r>
    </w:p>
    <w:p w:rsidR="002D56BC" w:rsidRPr="003E7E74" w:rsidRDefault="00FB1B31" w:rsidP="003E7E74">
      <w:pPr>
        <w:numPr>
          <w:ilvl w:val="1"/>
          <w:numId w:val="4"/>
        </w:numPr>
        <w:spacing w:before="120" w:after="0" w:line="240" w:lineRule="auto"/>
        <w:ind w:left="0" w:right="4" w:firstLine="540"/>
      </w:pPr>
      <w:r w:rsidRPr="003E7E74">
        <w:t xml:space="preserve">Текущий контроль </w:t>
      </w:r>
      <w:r w:rsidR="00A50708" w:rsidRPr="003E7E74">
        <w:t>знаний,</w:t>
      </w:r>
      <w:r w:rsidRPr="003E7E74">
        <w:t xml:space="preserve"> обучающихся в процессе освоения ими учебных курсов проводится по разделам учебной программы (изученным темам). Форма текущего контроля знаний по итогам изучения каждого раздела учебной программы, определяется учителем. </w:t>
      </w:r>
    </w:p>
    <w:p w:rsidR="002D56BC" w:rsidRPr="003E7E74" w:rsidRDefault="00FB1B31" w:rsidP="003E7E74">
      <w:pPr>
        <w:numPr>
          <w:ilvl w:val="1"/>
          <w:numId w:val="4"/>
        </w:numPr>
        <w:spacing w:before="120" w:after="0" w:line="240" w:lineRule="auto"/>
        <w:ind w:left="0" w:right="4" w:firstLine="540"/>
      </w:pPr>
      <w:r w:rsidRPr="003E7E74">
        <w:t xml:space="preserve">Формами проведения текущего контроля являются: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lastRenderedPageBreak/>
        <w:t xml:space="preserve">письменный ответ учащегося;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тестирование, проверочная работа;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контрольная работа; 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самостоятельная и практическая работа; 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научно-исследовательская, проектная работа;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творческая работа (реферат, презентация, сообщение);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сочинение, эссе;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работа с атласами, контурными картами. </w:t>
      </w:r>
    </w:p>
    <w:p w:rsidR="002D56BC" w:rsidRPr="003E7E74" w:rsidRDefault="00FB1B31" w:rsidP="003E7E74">
      <w:pPr>
        <w:spacing w:before="120" w:after="0" w:line="240" w:lineRule="auto"/>
        <w:ind w:left="-15" w:right="4"/>
      </w:pPr>
      <w:r w:rsidRPr="003E7E74">
        <w:t xml:space="preserve">Лабораторные работы по предмету выполняются с помощью Интернет – ресурсов (путем показа презентации, видео материала).  </w:t>
      </w:r>
    </w:p>
    <w:p w:rsidR="002D56BC" w:rsidRPr="003E7E74" w:rsidRDefault="00FB1B31" w:rsidP="003E7E74">
      <w:pPr>
        <w:spacing w:before="120" w:after="0" w:line="240" w:lineRule="auto"/>
        <w:ind w:left="-15" w:right="4"/>
      </w:pPr>
      <w:r w:rsidRPr="003E7E74">
        <w:t xml:space="preserve">Самостоятельная работа обучающихся может включать следующие организационные формы (элементы) дистанционного обучения: 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работа с электронным учебником; 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просмотр видео-лекций; 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прослушивание аудиофайлов; 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компьютерное тестирование;  </w:t>
      </w:r>
    </w:p>
    <w:p w:rsidR="002D56BC" w:rsidRPr="003E7E74" w:rsidRDefault="00FB1B31" w:rsidP="003E7E74">
      <w:pPr>
        <w:numPr>
          <w:ilvl w:val="0"/>
          <w:numId w:val="2"/>
        </w:numPr>
        <w:spacing w:before="120" w:after="0" w:line="240" w:lineRule="auto"/>
        <w:ind w:right="4" w:hanging="504"/>
      </w:pPr>
      <w:r w:rsidRPr="003E7E74">
        <w:t xml:space="preserve">изучение печатных и других учебных и методических материалов.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4" w:firstLine="540"/>
      </w:pPr>
      <w:r w:rsidRPr="003E7E74">
        <w:t xml:space="preserve">Выбор формы текущего контроля осуществляется учителем дифференцированно с учетом контингента обучающихся, содержания учебного материала с учетом рабочей программы и </w:t>
      </w:r>
      <w:r w:rsidR="00A50708" w:rsidRPr="003E7E74">
        <w:t>календарно -тематического</w:t>
      </w:r>
      <w:r w:rsidRPr="003E7E74">
        <w:t xml:space="preserve"> планирования, а также используемых дистанционных образовательных технологий или электронного образования.  </w:t>
      </w:r>
    </w:p>
    <w:p w:rsidR="002D56BC" w:rsidRPr="003E7E74" w:rsidRDefault="00FB1B31" w:rsidP="003E7E74">
      <w:pPr>
        <w:spacing w:before="120" w:after="0" w:line="240" w:lineRule="auto"/>
        <w:ind w:left="-5" w:right="-9" w:hanging="10"/>
        <w:jc w:val="left"/>
      </w:pPr>
      <w:r w:rsidRPr="003E7E74">
        <w:t xml:space="preserve"> </w:t>
      </w:r>
      <w:r w:rsidRPr="003E7E74">
        <w:tab/>
        <w:t xml:space="preserve">При выборе форм текущего контроля следует учитывать, что продолжительность </w:t>
      </w:r>
      <w:r w:rsidRPr="003E7E74">
        <w:tab/>
        <w:t xml:space="preserve">непрерывного </w:t>
      </w:r>
      <w:r w:rsidRPr="003E7E74">
        <w:tab/>
        <w:t xml:space="preserve">использования </w:t>
      </w:r>
      <w:r w:rsidRPr="003E7E74">
        <w:tab/>
        <w:t xml:space="preserve">компьютера </w:t>
      </w:r>
      <w:r w:rsidRPr="003E7E74">
        <w:tab/>
        <w:t xml:space="preserve">с жидкокристаллическим монитором составляет: </w:t>
      </w:r>
    </w:p>
    <w:p w:rsidR="00A50708" w:rsidRPr="003E7E74" w:rsidRDefault="00A50708" w:rsidP="003E7E74">
      <w:pPr>
        <w:spacing w:before="120" w:after="0" w:line="240" w:lineRule="auto"/>
        <w:ind w:left="-15" w:right="4"/>
      </w:pPr>
      <w:r w:rsidRPr="003E7E74">
        <w:t xml:space="preserve">-       </w:t>
      </w:r>
      <w:r w:rsidR="00FB1B31" w:rsidRPr="003E7E74">
        <w:t xml:space="preserve">для учащихся 1-х - 2-х классов - не более 15 минут; </w:t>
      </w:r>
    </w:p>
    <w:p w:rsidR="00A50708" w:rsidRPr="003E7E74" w:rsidRDefault="00A50708" w:rsidP="003E7E74">
      <w:pPr>
        <w:spacing w:before="120" w:after="0" w:line="240" w:lineRule="auto"/>
        <w:ind w:left="-15" w:right="4"/>
      </w:pPr>
      <w:r w:rsidRPr="003E7E74">
        <w:t xml:space="preserve">-       </w:t>
      </w:r>
      <w:r w:rsidR="00FB1B31" w:rsidRPr="003E7E74">
        <w:t xml:space="preserve">для учащихся 3-х - 4-х классов - не более 20 минут; </w:t>
      </w:r>
    </w:p>
    <w:p w:rsidR="00A50708" w:rsidRPr="003E7E74" w:rsidRDefault="00A50708" w:rsidP="003E7E74">
      <w:pPr>
        <w:spacing w:before="120" w:after="0" w:line="240" w:lineRule="auto"/>
        <w:ind w:left="-15" w:right="4"/>
      </w:pPr>
      <w:r w:rsidRPr="003E7E74">
        <w:t xml:space="preserve">-       </w:t>
      </w:r>
      <w:r w:rsidR="00FB1B31" w:rsidRPr="003E7E74">
        <w:t xml:space="preserve">учащихся 5-х - 6-х классов - не более 25 минут; </w:t>
      </w:r>
    </w:p>
    <w:p w:rsidR="002D56BC" w:rsidRPr="003E7E74" w:rsidRDefault="00A50708" w:rsidP="003E7E74">
      <w:pPr>
        <w:spacing w:before="120" w:after="0" w:line="240" w:lineRule="auto"/>
        <w:ind w:left="-15" w:right="4"/>
      </w:pPr>
      <w:r w:rsidRPr="003E7E74">
        <w:t xml:space="preserve">-       </w:t>
      </w:r>
      <w:r w:rsidR="00FB1B31" w:rsidRPr="003E7E74">
        <w:t xml:space="preserve">для учащихся 7-х - 11-х классов - 30 минут.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4" w:firstLine="540"/>
      </w:pPr>
      <w:r w:rsidRPr="003E7E74">
        <w:t xml:space="preserve">Учитель осуществляет контроль выполнения каждого выданного задания. Текущий контроль успеваемости обучающимся осуществляется педагогом в соответствии с недельной учебной нагрузкой по предмету, но не реже 1 раза в неделю у каждого обучающегося. По предметам, на изучение которых в учебном плане отводится 1 час в неделю, не реже одного раза в две недели.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4" w:firstLine="540"/>
      </w:pPr>
      <w:r w:rsidRPr="003E7E74">
        <w:lastRenderedPageBreak/>
        <w:t xml:space="preserve">Отметки, полученные обучающимися за выполненные задания в ходе текущего </w:t>
      </w:r>
      <w:r w:rsidR="00A50708" w:rsidRPr="003E7E74">
        <w:t>контроля при</w:t>
      </w:r>
      <w:r w:rsidRPr="003E7E74">
        <w:t xml:space="preserve"> обучении с применением ЭО и ДО, заносятся в электронный журнал, а затем переносятся в классный журнал. 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4" w:firstLine="540"/>
      </w:pPr>
      <w:r w:rsidRPr="003E7E74">
        <w:t xml:space="preserve">Текущий контроль успеваемости и промежуточная аттестация обучающихся при обучении с применением ЭО И ДО в условиях </w:t>
      </w:r>
      <w:r w:rsidR="00A50708" w:rsidRPr="003E7E74">
        <w:t xml:space="preserve">распространения </w:t>
      </w:r>
      <w:proofErr w:type="spellStart"/>
      <w:r w:rsidR="00A50708" w:rsidRPr="003E7E74">
        <w:t>коронавирусной</w:t>
      </w:r>
      <w:proofErr w:type="spellEnd"/>
      <w:r w:rsidRPr="003E7E74">
        <w:t xml:space="preserve"> инфекции (карантина) осуществляется без очного взаимодействия с учителем.   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4" w:firstLine="540"/>
      </w:pPr>
      <w:r w:rsidRPr="003E7E74">
        <w:t xml:space="preserve">Промежуточная аттестация обучающихся при обучении с применением ЭО и ДОТ проводится при обучении по любой образовательной программе.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4" w:firstLine="540"/>
      </w:pPr>
      <w:r w:rsidRPr="003E7E74">
        <w:t xml:space="preserve">Промежуточная аттестация обучающихся по итогам изучения курсов в составе образовательной программы может проводиться в нескольких формах. 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4" w:firstLine="540"/>
      </w:pPr>
      <w:r w:rsidRPr="003E7E74">
        <w:t xml:space="preserve">Решение о формах промежуточной аттестации для конкретного класса принимает учитель-предметник совместно с заместителем директора по УВР на основании мониторинга текущей успеваемости обучающихся. 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4" w:firstLine="540"/>
      </w:pPr>
      <w:r w:rsidRPr="003E7E74">
        <w:t xml:space="preserve">Обучающимся, не прошедшим промежуточную аттестацию, назначается повторная аттестация. Сроки повторной аттестации устанавливается решением педагогического совета.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6" w:firstLine="539"/>
      </w:pPr>
      <w:r w:rsidRPr="003E7E74">
        <w:t xml:space="preserve">Все данные о текущей и промежуточной аттестации обучающихся при обучении с </w:t>
      </w:r>
      <w:r w:rsidR="00A50708" w:rsidRPr="003E7E74">
        <w:t>применением ЭО</w:t>
      </w:r>
      <w:r w:rsidRPr="003E7E74">
        <w:t xml:space="preserve"> и ДОТ вносятся в электронный и классные журналы. Проверенные работы учащихся в ходе текущего контроля, хранятся каждым учителем до 1 сентября текущего года.  </w:t>
      </w:r>
    </w:p>
    <w:p w:rsidR="002D56BC" w:rsidRPr="003E7E74" w:rsidRDefault="00FB1B31" w:rsidP="003E7E74">
      <w:pPr>
        <w:spacing w:before="120" w:after="0" w:line="240" w:lineRule="auto"/>
        <w:ind w:left="-15" w:right="4" w:firstLine="555"/>
      </w:pPr>
      <w:r w:rsidRPr="003E7E74">
        <w:t xml:space="preserve">Проверенные работы учащихся в ходе промежуточной аттестации, хранятся у заместителя директора по УВР в течение 1 календарного года с момента проведения. </w:t>
      </w:r>
    </w:p>
    <w:p w:rsidR="002D56BC" w:rsidRPr="003E7E74" w:rsidRDefault="00FB1B31" w:rsidP="003E7E74">
      <w:pPr>
        <w:numPr>
          <w:ilvl w:val="1"/>
          <w:numId w:val="3"/>
        </w:numPr>
        <w:spacing w:before="120" w:after="0" w:line="240" w:lineRule="auto"/>
        <w:ind w:right="4"/>
      </w:pPr>
      <w:r w:rsidRPr="003E7E74">
        <w:t xml:space="preserve">Итоговый контроль результатов в условиях применения ЭО и ДОТ проводится посредством промежуточной аттестации по соответствующему учебному предмету осуществляется по окончанию учебного периода с учетом приоритета третьей четверти (второго полугодия), так как основной материал учебных курсов, дисциплин (модулей), предусмотренных образовательной программой, изучался в этот период. </w:t>
      </w:r>
    </w:p>
    <w:p w:rsidR="002D56BC" w:rsidRPr="003E7E74" w:rsidRDefault="00FB1B31" w:rsidP="003E7E74">
      <w:pPr>
        <w:spacing w:before="120" w:after="0" w:line="240" w:lineRule="auto"/>
        <w:ind w:left="711" w:right="0" w:firstLine="0"/>
        <w:jc w:val="left"/>
      </w:pPr>
      <w:r w:rsidRPr="003E7E74">
        <w:t xml:space="preserve"> </w:t>
      </w:r>
    </w:p>
    <w:p w:rsidR="002D56BC" w:rsidRPr="003E7E74" w:rsidRDefault="00FB1B31" w:rsidP="003E7E74">
      <w:pPr>
        <w:spacing w:before="120" w:after="0" w:line="240" w:lineRule="auto"/>
        <w:ind w:right="0" w:firstLine="0"/>
        <w:jc w:val="left"/>
      </w:pPr>
      <w:r w:rsidRPr="003E7E74">
        <w:rPr>
          <w:rFonts w:eastAsia="Calibri"/>
          <w:sz w:val="22"/>
        </w:rPr>
        <w:t xml:space="preserve"> </w:t>
      </w:r>
    </w:p>
    <w:sectPr w:rsidR="002D56BC" w:rsidRPr="003E7E74" w:rsidSect="003E7E74">
      <w:headerReference w:type="even" r:id="rId9"/>
      <w:headerReference w:type="default" r:id="rId10"/>
      <w:headerReference w:type="first" r:id="rId11"/>
      <w:pgSz w:w="11904" w:h="16838"/>
      <w:pgMar w:top="1203" w:right="744" w:bottom="1308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BC" w:rsidRDefault="00A718BC">
      <w:pPr>
        <w:spacing w:after="0" w:line="240" w:lineRule="auto"/>
      </w:pPr>
      <w:r>
        <w:separator/>
      </w:r>
    </w:p>
  </w:endnote>
  <w:endnote w:type="continuationSeparator" w:id="0">
    <w:p w:rsidR="00A718BC" w:rsidRDefault="00A7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BC" w:rsidRDefault="00A718BC">
      <w:pPr>
        <w:spacing w:after="0" w:line="240" w:lineRule="auto"/>
      </w:pPr>
      <w:r>
        <w:separator/>
      </w:r>
    </w:p>
  </w:footnote>
  <w:footnote w:type="continuationSeparator" w:id="0">
    <w:p w:rsidR="00A718BC" w:rsidRDefault="00A7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BC" w:rsidRDefault="00FB1B31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D56BC" w:rsidRDefault="00FB1B3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BC" w:rsidRDefault="00FB1B31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56F" w:rsidRPr="006E056F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D56BC" w:rsidRDefault="00FB1B3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BC" w:rsidRDefault="002D56B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7EC"/>
    <w:multiLevelType w:val="multilevel"/>
    <w:tmpl w:val="22C64A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3A7D1B"/>
    <w:multiLevelType w:val="multilevel"/>
    <w:tmpl w:val="AA8680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B73952"/>
    <w:multiLevelType w:val="multilevel"/>
    <w:tmpl w:val="708C10A4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5928F2"/>
    <w:multiLevelType w:val="hybridMultilevel"/>
    <w:tmpl w:val="1702F1E0"/>
    <w:lvl w:ilvl="0" w:tplc="9D7AF602">
      <w:start w:val="1"/>
      <w:numFmt w:val="bullet"/>
      <w:lvlText w:val="-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4617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0405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C0B9C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4B31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0CA4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4D4D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E6AD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1A281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265B94"/>
    <w:multiLevelType w:val="hybridMultilevel"/>
    <w:tmpl w:val="F8403114"/>
    <w:lvl w:ilvl="0" w:tplc="519AE79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C903C">
      <w:start w:val="1"/>
      <w:numFmt w:val="lowerLetter"/>
      <w:lvlText w:val="%2"/>
      <w:lvlJc w:val="left"/>
      <w:pPr>
        <w:ind w:left="4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EAFF92">
      <w:start w:val="1"/>
      <w:numFmt w:val="lowerRoman"/>
      <w:lvlText w:val="%3"/>
      <w:lvlJc w:val="left"/>
      <w:pPr>
        <w:ind w:left="5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2CE134">
      <w:start w:val="1"/>
      <w:numFmt w:val="decimal"/>
      <w:lvlText w:val="%4"/>
      <w:lvlJc w:val="left"/>
      <w:pPr>
        <w:ind w:left="5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A29EC6">
      <w:start w:val="1"/>
      <w:numFmt w:val="lowerLetter"/>
      <w:lvlText w:val="%5"/>
      <w:lvlJc w:val="left"/>
      <w:pPr>
        <w:ind w:left="6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A68E2A">
      <w:start w:val="1"/>
      <w:numFmt w:val="lowerRoman"/>
      <w:lvlText w:val="%6"/>
      <w:lvlJc w:val="left"/>
      <w:pPr>
        <w:ind w:left="7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AABEE">
      <w:start w:val="1"/>
      <w:numFmt w:val="decimal"/>
      <w:lvlText w:val="%7"/>
      <w:lvlJc w:val="left"/>
      <w:pPr>
        <w:ind w:left="8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A9364">
      <w:start w:val="1"/>
      <w:numFmt w:val="lowerLetter"/>
      <w:lvlText w:val="%8"/>
      <w:lvlJc w:val="left"/>
      <w:pPr>
        <w:ind w:left="8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06272">
      <w:start w:val="1"/>
      <w:numFmt w:val="lowerRoman"/>
      <w:lvlText w:val="%9"/>
      <w:lvlJc w:val="left"/>
      <w:pPr>
        <w:ind w:left="9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BC"/>
    <w:rsid w:val="00271106"/>
    <w:rsid w:val="002D56BC"/>
    <w:rsid w:val="003E7E74"/>
    <w:rsid w:val="00520593"/>
    <w:rsid w:val="006E056F"/>
    <w:rsid w:val="007E7446"/>
    <w:rsid w:val="00A45F97"/>
    <w:rsid w:val="00A50708"/>
    <w:rsid w:val="00A57A21"/>
    <w:rsid w:val="00A718BC"/>
    <w:rsid w:val="00AE3A76"/>
    <w:rsid w:val="00DD6D97"/>
    <w:rsid w:val="00E93AEA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70" w:lineRule="auto"/>
      <w:ind w:right="7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9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5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7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70" w:lineRule="auto"/>
      <w:ind w:right="7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ind w:left="9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5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A7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Тренин</dc:creator>
  <cp:lastModifiedBy>Пользователь</cp:lastModifiedBy>
  <cp:revision>2</cp:revision>
  <cp:lastPrinted>2020-05-27T01:48:00Z</cp:lastPrinted>
  <dcterms:created xsi:type="dcterms:W3CDTF">2020-05-27T01:49:00Z</dcterms:created>
  <dcterms:modified xsi:type="dcterms:W3CDTF">2020-05-27T01:49:00Z</dcterms:modified>
</cp:coreProperties>
</file>